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BD" w:rsidRDefault="006049B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049BD" w:rsidRDefault="006049BD">
      <w:pPr>
        <w:pStyle w:val="ConsPlusNormal"/>
        <w:jc w:val="both"/>
        <w:outlineLvl w:val="0"/>
      </w:pPr>
    </w:p>
    <w:p w:rsidR="006049BD" w:rsidRDefault="006049BD">
      <w:pPr>
        <w:pStyle w:val="ConsPlusTitle"/>
        <w:jc w:val="center"/>
      </w:pPr>
      <w:r>
        <w:t>АДМИНИСТРАЦИЯ ВОЛГОГРАДСКОЙ ОБЛАСТИ</w:t>
      </w:r>
    </w:p>
    <w:p w:rsidR="006049BD" w:rsidRDefault="006049BD">
      <w:pPr>
        <w:pStyle w:val="ConsPlusTitle"/>
        <w:jc w:val="center"/>
      </w:pPr>
    </w:p>
    <w:p w:rsidR="006049BD" w:rsidRDefault="006049BD">
      <w:pPr>
        <w:pStyle w:val="ConsPlusTitle"/>
        <w:jc w:val="center"/>
      </w:pPr>
      <w:r>
        <w:t>ПОСТАНОВЛЕНИЕ</w:t>
      </w:r>
    </w:p>
    <w:p w:rsidR="006049BD" w:rsidRDefault="006049BD">
      <w:pPr>
        <w:pStyle w:val="ConsPlusTitle"/>
        <w:jc w:val="center"/>
      </w:pPr>
      <w:r>
        <w:t>от 27 июня 2016 г. N 329-п</w:t>
      </w:r>
    </w:p>
    <w:p w:rsidR="006049BD" w:rsidRDefault="006049BD">
      <w:pPr>
        <w:pStyle w:val="ConsPlusTitle"/>
        <w:jc w:val="center"/>
      </w:pPr>
    </w:p>
    <w:p w:rsidR="006049BD" w:rsidRDefault="006049BD">
      <w:pPr>
        <w:pStyle w:val="ConsPlusTitle"/>
        <w:jc w:val="center"/>
      </w:pPr>
      <w:r>
        <w:t>ОБ ОПРЕДЕЛЕНИИ УПОЛНОМОЧЕННОГО ОРГАНА ИСПОЛНИТЕЛЬНОЙ ВЛАСТИ</w:t>
      </w:r>
    </w:p>
    <w:p w:rsidR="006049BD" w:rsidRDefault="006049BD">
      <w:pPr>
        <w:pStyle w:val="ConsPlusTitle"/>
        <w:jc w:val="center"/>
      </w:pPr>
      <w:r>
        <w:t xml:space="preserve">ВОЛГОГРАДСКОЙ ОБЛАСТИ В СФЕРЕ </w:t>
      </w:r>
      <w:proofErr w:type="gramStart"/>
      <w:r>
        <w:t>ГОСУДАРСТВЕННО-ЧАСТНОГО</w:t>
      </w:r>
      <w:proofErr w:type="gramEnd"/>
    </w:p>
    <w:p w:rsidR="006049BD" w:rsidRDefault="006049BD">
      <w:pPr>
        <w:pStyle w:val="ConsPlusTitle"/>
        <w:jc w:val="center"/>
      </w:pPr>
      <w:r>
        <w:t>ПАРТНЕРСТВА</w:t>
      </w:r>
    </w:p>
    <w:p w:rsidR="006049BD" w:rsidRDefault="006049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49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BD" w:rsidRDefault="006049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BD" w:rsidRDefault="006049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49BD" w:rsidRDefault="006049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49BD" w:rsidRDefault="006049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Волгоградской обл.</w:t>
            </w:r>
            <w:proofErr w:type="gramEnd"/>
          </w:p>
          <w:p w:rsidR="006049BD" w:rsidRDefault="006049BD">
            <w:pPr>
              <w:pStyle w:val="ConsPlusNormal"/>
              <w:jc w:val="center"/>
            </w:pPr>
            <w:r>
              <w:rPr>
                <w:color w:val="392C69"/>
              </w:rPr>
              <w:t>от 27.11.2017 N 609-п)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9BD" w:rsidRDefault="006049BD">
            <w:pPr>
              <w:pStyle w:val="ConsPlusNormal"/>
            </w:pPr>
          </w:p>
        </w:tc>
      </w:tr>
    </w:tbl>
    <w:p w:rsidR="006049BD" w:rsidRDefault="006049BD">
      <w:pPr>
        <w:pStyle w:val="ConsPlusNormal"/>
        <w:jc w:val="both"/>
      </w:pPr>
    </w:p>
    <w:p w:rsidR="006049BD" w:rsidRDefault="006049B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Администрация Волгоградской области постановляет:</w:t>
      </w:r>
    </w:p>
    <w:p w:rsidR="006049BD" w:rsidRDefault="006049B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Определить комитет экономической политики и развития Волгоградской области органом исполнительной власти Волгоградской области, уполномоченным на осуществление полномочий, установленных </w:t>
      </w:r>
      <w:hyperlink r:id="rId8">
        <w:r>
          <w:rPr>
            <w:color w:val="0000FF"/>
          </w:rPr>
          <w:t>частью 2 статьи 17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в случае если публичным партнером является Волгоградская область.</w:t>
      </w:r>
      <w:proofErr w:type="gramEnd"/>
    </w:p>
    <w:p w:rsidR="006049BD" w:rsidRDefault="006049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27.11.2017 N 609-п)</w:t>
      </w:r>
    </w:p>
    <w:p w:rsidR="006049BD" w:rsidRDefault="006049B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049BD" w:rsidRDefault="006049BD">
      <w:pPr>
        <w:pStyle w:val="ConsPlusNormal"/>
        <w:jc w:val="both"/>
      </w:pPr>
    </w:p>
    <w:p w:rsidR="006049BD" w:rsidRDefault="006049BD">
      <w:pPr>
        <w:pStyle w:val="ConsPlusNormal"/>
        <w:jc w:val="right"/>
      </w:pPr>
      <w:r>
        <w:t>И.о. Губернатора</w:t>
      </w:r>
    </w:p>
    <w:p w:rsidR="006049BD" w:rsidRDefault="006049BD">
      <w:pPr>
        <w:pStyle w:val="ConsPlusNormal"/>
        <w:jc w:val="right"/>
      </w:pPr>
      <w:r>
        <w:t>Волгоградской области</w:t>
      </w:r>
    </w:p>
    <w:p w:rsidR="006049BD" w:rsidRDefault="006049BD">
      <w:pPr>
        <w:pStyle w:val="ConsPlusNormal"/>
        <w:jc w:val="right"/>
      </w:pPr>
      <w:r>
        <w:t>Е.А.ХАРИЧКИН</w:t>
      </w:r>
    </w:p>
    <w:p w:rsidR="006049BD" w:rsidRDefault="006049BD">
      <w:pPr>
        <w:pStyle w:val="ConsPlusNormal"/>
        <w:jc w:val="both"/>
      </w:pPr>
    </w:p>
    <w:p w:rsidR="006049BD" w:rsidRDefault="006049BD">
      <w:pPr>
        <w:pStyle w:val="ConsPlusNormal"/>
        <w:jc w:val="both"/>
      </w:pPr>
    </w:p>
    <w:p w:rsidR="006049BD" w:rsidRDefault="006049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5EAB" w:rsidRDefault="003E5EAB">
      <w:bookmarkStart w:id="0" w:name="_GoBack"/>
      <w:bookmarkEnd w:id="0"/>
    </w:p>
    <w:sectPr w:rsidR="003E5EAB" w:rsidSect="0007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BD"/>
    <w:rsid w:val="003E5EAB"/>
    <w:rsid w:val="0060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4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49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4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49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D731347E8351FBBA96AA5DCFFDD317B23AC49C0FA733EB3E3CB4F5501DC3246EBA9EED5CEB49087Y3V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D731347E8351FBBA96AA5DCFFDD317B31AC11CCFB7523B3E3DE190447Y8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B47EBF174C1ACC714C4EE93515EDF436A38BA08D372E63EC4F95B93730B2E1C01B0440826B16A9E2E3D6D6A8908729FF5548YFV2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B47EBF174C1ACC714C4EE93515EDF436A38BA08D372E63EC4F95B93730B2E1C01B0440826B16A9E2E3D6D6A8908729FF5548YF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Тимофей Николаевич</dc:creator>
  <cp:lastModifiedBy>Потапов Тимофей Николаевич</cp:lastModifiedBy>
  <cp:revision>1</cp:revision>
  <dcterms:created xsi:type="dcterms:W3CDTF">2023-02-16T06:21:00Z</dcterms:created>
  <dcterms:modified xsi:type="dcterms:W3CDTF">2023-02-16T06:22:00Z</dcterms:modified>
</cp:coreProperties>
</file>