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8B39A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B39AF"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B39A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B39AF" w:rsidRDefault="00000000">
            <w:pPr>
              <w:pStyle w:val="ConsPlusTitlePage0"/>
              <w:jc w:val="center"/>
            </w:pPr>
            <w:r>
              <w:rPr>
                <w:sz w:val="48"/>
              </w:rPr>
              <w:t>Закон Волгоградской области от 01.07.2009 N 1908-ОД</w:t>
            </w:r>
            <w:r>
              <w:rPr>
                <w:sz w:val="48"/>
              </w:rPr>
              <w:br/>
              <w:t>(ред. от 14.10.2025)</w:t>
            </w:r>
            <w:r>
              <w:rPr>
                <w:sz w:val="48"/>
              </w:rPr>
              <w:br/>
              <w:t>"Об объектах культурного наследия (памятниках истории и культуры) народов Российской Федерации на территории Волгоградской области"</w:t>
            </w:r>
            <w:r>
              <w:rPr>
                <w:sz w:val="48"/>
              </w:rPr>
              <w:br/>
              <w:t>(принят Волгоградской областной Думой 11.06.2009)</w:t>
            </w:r>
          </w:p>
        </w:tc>
      </w:tr>
      <w:tr w:rsidR="008B39A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B39AF"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14.04.2026</w:t>
            </w:r>
            <w:r>
              <w:rPr>
                <w:sz w:val="28"/>
              </w:rPr>
              <w:br/>
              <w:t> </w:t>
            </w:r>
          </w:p>
        </w:tc>
      </w:tr>
    </w:tbl>
    <w:p w:rsidR="008B39AF" w:rsidRDefault="008B39AF">
      <w:pPr>
        <w:pStyle w:val="ConsPlusNormal0"/>
        <w:sectPr w:rsidR="008B39AF">
          <w:pgSz w:w="11906" w:h="16838"/>
          <w:pgMar w:top="841" w:right="595" w:bottom="841" w:left="595" w:header="0" w:footer="0" w:gutter="0"/>
          <w:cols w:space="720"/>
          <w:titlePg/>
        </w:sectPr>
      </w:pPr>
    </w:p>
    <w:p w:rsidR="008B39AF" w:rsidRDefault="008B39A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B39AF">
        <w:tc>
          <w:tcPr>
            <w:tcW w:w="5103" w:type="dxa"/>
            <w:tcBorders>
              <w:top w:val="nil"/>
              <w:left w:val="nil"/>
              <w:bottom w:val="nil"/>
              <w:right w:val="nil"/>
            </w:tcBorders>
          </w:tcPr>
          <w:p w:rsidR="008B39AF" w:rsidRDefault="00000000">
            <w:pPr>
              <w:pStyle w:val="ConsPlusNormal0"/>
            </w:pPr>
            <w:r>
              <w:t>1 июля 2009 года</w:t>
            </w:r>
          </w:p>
        </w:tc>
        <w:tc>
          <w:tcPr>
            <w:tcW w:w="5103" w:type="dxa"/>
            <w:tcBorders>
              <w:top w:val="nil"/>
              <w:left w:val="nil"/>
              <w:bottom w:val="nil"/>
              <w:right w:val="nil"/>
            </w:tcBorders>
          </w:tcPr>
          <w:p w:rsidR="008B39AF" w:rsidRDefault="00000000">
            <w:pPr>
              <w:pStyle w:val="ConsPlusNormal0"/>
              <w:jc w:val="right"/>
            </w:pPr>
            <w:r>
              <w:t>N 1908-ОД</w:t>
            </w:r>
          </w:p>
        </w:tc>
      </w:tr>
    </w:tbl>
    <w:p w:rsidR="008B39AF" w:rsidRDefault="008B39AF">
      <w:pPr>
        <w:pStyle w:val="ConsPlusNormal0"/>
        <w:pBdr>
          <w:bottom w:val="single" w:sz="6" w:space="0" w:color="auto"/>
        </w:pBdr>
        <w:spacing w:before="100" w:after="100"/>
        <w:jc w:val="both"/>
        <w:rPr>
          <w:sz w:val="2"/>
          <w:szCs w:val="2"/>
        </w:rPr>
      </w:pPr>
    </w:p>
    <w:p w:rsidR="008B39AF" w:rsidRDefault="008B39AF">
      <w:pPr>
        <w:pStyle w:val="ConsPlusNormal0"/>
        <w:jc w:val="both"/>
      </w:pPr>
    </w:p>
    <w:p w:rsidR="008B39AF" w:rsidRDefault="00000000">
      <w:pPr>
        <w:pStyle w:val="ConsPlusTitle0"/>
        <w:jc w:val="center"/>
      </w:pPr>
      <w:r>
        <w:t>ЗАКОН</w:t>
      </w:r>
    </w:p>
    <w:p w:rsidR="008B39AF" w:rsidRDefault="008B39AF">
      <w:pPr>
        <w:pStyle w:val="ConsPlusTitle0"/>
        <w:jc w:val="center"/>
      </w:pPr>
    </w:p>
    <w:p w:rsidR="008B39AF" w:rsidRDefault="00000000">
      <w:pPr>
        <w:pStyle w:val="ConsPlusTitle0"/>
        <w:jc w:val="center"/>
      </w:pPr>
      <w:r>
        <w:t>ВОЛГОГРАДСКОЙ ОБЛАСТИ</w:t>
      </w:r>
    </w:p>
    <w:p w:rsidR="008B39AF" w:rsidRDefault="008B39AF">
      <w:pPr>
        <w:pStyle w:val="ConsPlusTitle0"/>
        <w:jc w:val="center"/>
      </w:pPr>
    </w:p>
    <w:p w:rsidR="008B39AF" w:rsidRDefault="00000000">
      <w:pPr>
        <w:pStyle w:val="ConsPlusTitle0"/>
        <w:jc w:val="center"/>
      </w:pPr>
      <w:r>
        <w:t>ОБ ОБЪЕКТАХ КУЛЬТУРНОГО НАСЛЕДИЯ (ПАМЯТНИКАХ ИСТОРИИ</w:t>
      </w:r>
    </w:p>
    <w:p w:rsidR="008B39AF" w:rsidRDefault="00000000">
      <w:pPr>
        <w:pStyle w:val="ConsPlusTitle0"/>
        <w:jc w:val="center"/>
      </w:pPr>
      <w:r>
        <w:t>И КУЛЬТУРЫ) НАРОДОВ РОССИЙСКОЙ ФЕДЕРАЦИИ НА ТЕРРИТОРИИ</w:t>
      </w:r>
    </w:p>
    <w:p w:rsidR="008B39AF" w:rsidRDefault="00000000">
      <w:pPr>
        <w:pStyle w:val="ConsPlusTitle0"/>
        <w:jc w:val="center"/>
      </w:pPr>
      <w:r>
        <w:t>ВОЛГОГРАДСКОЙ ОБЛАСТИ</w:t>
      </w:r>
    </w:p>
    <w:p w:rsidR="008B39AF" w:rsidRDefault="008B39AF">
      <w:pPr>
        <w:pStyle w:val="ConsPlusNormal0"/>
        <w:jc w:val="both"/>
      </w:pPr>
    </w:p>
    <w:p w:rsidR="008B39AF" w:rsidRDefault="00000000">
      <w:pPr>
        <w:pStyle w:val="ConsPlusNormal0"/>
        <w:jc w:val="right"/>
      </w:pPr>
      <w:r>
        <w:t>Принят</w:t>
      </w:r>
    </w:p>
    <w:p w:rsidR="008B39AF" w:rsidRDefault="00000000">
      <w:pPr>
        <w:pStyle w:val="ConsPlusNormal0"/>
        <w:jc w:val="right"/>
      </w:pPr>
      <w:r>
        <w:t>Волгоградской</w:t>
      </w:r>
    </w:p>
    <w:p w:rsidR="008B39AF" w:rsidRDefault="00000000">
      <w:pPr>
        <w:pStyle w:val="ConsPlusNormal0"/>
        <w:jc w:val="right"/>
      </w:pPr>
      <w:r>
        <w:t>областной Думой</w:t>
      </w:r>
    </w:p>
    <w:p w:rsidR="008B39AF" w:rsidRDefault="00000000">
      <w:pPr>
        <w:pStyle w:val="ConsPlusNormal0"/>
        <w:jc w:val="right"/>
      </w:pPr>
      <w:r>
        <w:t>11 июня 2009 года</w:t>
      </w:r>
    </w:p>
    <w:p w:rsidR="008B39AF" w:rsidRDefault="008B39A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B39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39AF" w:rsidRDefault="008B39A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39AF" w:rsidRDefault="008B39A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39AF" w:rsidRDefault="00000000">
            <w:pPr>
              <w:pStyle w:val="ConsPlusNormal0"/>
              <w:jc w:val="center"/>
            </w:pPr>
            <w:r>
              <w:rPr>
                <w:color w:val="392C69"/>
              </w:rPr>
              <w:t>Список изменяющих документов</w:t>
            </w:r>
          </w:p>
          <w:p w:rsidR="008B39AF" w:rsidRDefault="00000000">
            <w:pPr>
              <w:pStyle w:val="ConsPlusNormal0"/>
              <w:jc w:val="center"/>
            </w:pPr>
            <w:r>
              <w:rPr>
                <w:color w:val="392C69"/>
              </w:rPr>
              <w:t xml:space="preserve">(в ред. Законов Волгоградской области от 13.05.2010 </w:t>
            </w:r>
            <w:hyperlink r:id="rId9" w:tooltip="Закон Волгоградской области от 13.05.2010 N 2040-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
              <w:r>
                <w:rPr>
                  <w:color w:val="0000FF"/>
                </w:rPr>
                <w:t>N 2040-ОД</w:t>
              </w:r>
            </w:hyperlink>
            <w:r>
              <w:rPr>
                <w:color w:val="392C69"/>
              </w:rPr>
              <w:t>,</w:t>
            </w:r>
          </w:p>
          <w:p w:rsidR="008B39AF" w:rsidRDefault="00000000">
            <w:pPr>
              <w:pStyle w:val="ConsPlusNormal0"/>
              <w:jc w:val="center"/>
            </w:pPr>
            <w:r>
              <w:rPr>
                <w:color w:val="392C69"/>
              </w:rPr>
              <w:t xml:space="preserve">от 26.07.2011 </w:t>
            </w:r>
            <w:hyperlink r:id="rId10" w:tooltip="Закон Волгоградской области от 26.07.2011 N 221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
              <w:r>
                <w:rPr>
                  <w:color w:val="0000FF"/>
                </w:rPr>
                <w:t>N 2218-ОД</w:t>
              </w:r>
            </w:hyperlink>
            <w:r>
              <w:rPr>
                <w:color w:val="392C69"/>
              </w:rPr>
              <w:t xml:space="preserve">, от 13.11.2012 </w:t>
            </w:r>
            <w:hyperlink r:id="rId11" w:tooltip="Закон Волгоградской области от 13.11.2012 N 14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N 145-ОД</w:t>
              </w:r>
            </w:hyperlink>
            <w:r>
              <w:rPr>
                <w:color w:val="392C69"/>
              </w:rPr>
              <w:t xml:space="preserve">, от 08.11.2013 </w:t>
            </w:r>
            <w:hyperlink r:id="rId12" w:tooltip="Закон Волгоградской области от 08.11.2013 N 144-ОД (ред. от 07.07.2023) &quot;О внесении изменений в отдельные законодательные акты Волгоградской области в связи с изменениями Бюджетного кодекса Российской Федерации&quot; (принят Волгоградской областной Думой 24.10.2013">
              <w:r>
                <w:rPr>
                  <w:color w:val="0000FF"/>
                </w:rPr>
                <w:t>N 144-ОД</w:t>
              </w:r>
            </w:hyperlink>
            <w:r>
              <w:rPr>
                <w:color w:val="392C69"/>
              </w:rPr>
              <w:t>,</w:t>
            </w:r>
          </w:p>
          <w:p w:rsidR="008B39AF" w:rsidRDefault="00000000">
            <w:pPr>
              <w:pStyle w:val="ConsPlusNormal0"/>
              <w:jc w:val="center"/>
            </w:pPr>
            <w:r>
              <w:rPr>
                <w:color w:val="392C69"/>
              </w:rPr>
              <w:t xml:space="preserve">от 20.12.2013 </w:t>
            </w:r>
            <w:hyperlink r:id="rId13" w:tooltip="Закон Волгоградской области от 20.12.2013 N 17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N 178-ОД</w:t>
              </w:r>
            </w:hyperlink>
            <w:r>
              <w:rPr>
                <w:color w:val="392C69"/>
              </w:rPr>
              <w:t xml:space="preserve">, от 28.06.2017 </w:t>
            </w:r>
            <w:hyperlink r:id="rId14"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59-ОД</w:t>
              </w:r>
            </w:hyperlink>
            <w:r>
              <w:rPr>
                <w:color w:val="392C69"/>
              </w:rPr>
              <w:t xml:space="preserve">, от 05.04.2018 </w:t>
            </w:r>
            <w:hyperlink r:id="rId15" w:tooltip="Закон Волгоградской области от 05.04.2018 N 49-ОД &quot;О внесении изменения в статью 5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
              <w:r>
                <w:rPr>
                  <w:color w:val="0000FF"/>
                </w:rPr>
                <w:t>N 49-ОД</w:t>
              </w:r>
            </w:hyperlink>
            <w:r>
              <w:rPr>
                <w:color w:val="392C69"/>
              </w:rPr>
              <w:t>,</w:t>
            </w:r>
          </w:p>
          <w:p w:rsidR="008B39AF" w:rsidRDefault="00000000">
            <w:pPr>
              <w:pStyle w:val="ConsPlusNormal0"/>
              <w:jc w:val="center"/>
            </w:pPr>
            <w:r>
              <w:rPr>
                <w:color w:val="392C69"/>
              </w:rPr>
              <w:t xml:space="preserve">от 06.06.2018 </w:t>
            </w:r>
            <w:hyperlink r:id="rId16" w:tooltip="Закон Волгоградской области от 06.06.2018 N 68-ОД &quot;О внесении изменений в статью 16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
              <w:r>
                <w:rPr>
                  <w:color w:val="0000FF"/>
                </w:rPr>
                <w:t>N 68-ОД</w:t>
              </w:r>
            </w:hyperlink>
            <w:r>
              <w:rPr>
                <w:color w:val="392C69"/>
              </w:rPr>
              <w:t xml:space="preserve">, от 17.12.2018 </w:t>
            </w:r>
            <w:hyperlink r:id="rId17" w:tooltip="Закон Волгоградской области от 17.12.2018 N 137-ОД &quot;О внесении изменений в статью 10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
              <w:r>
                <w:rPr>
                  <w:color w:val="0000FF"/>
                </w:rPr>
                <w:t>N 137-ОД</w:t>
              </w:r>
            </w:hyperlink>
            <w:r>
              <w:rPr>
                <w:color w:val="392C69"/>
              </w:rPr>
              <w:t xml:space="preserve">, от 17.12.2018 </w:t>
            </w:r>
            <w:hyperlink r:id="rId18" w:tooltip="Закон Волгоградской области от 17.12.2018 N 140-ОД &quot;О внесении в отдельные законодательные акты Волгоградской области изменений, касающихся осуществления государственного контроля (надзора)&quot; (принят Волгоградской областной Думой 05.12.2018) {КонсультантПлюс}">
              <w:r>
                <w:rPr>
                  <w:color w:val="0000FF"/>
                </w:rPr>
                <w:t>N 140-ОД</w:t>
              </w:r>
            </w:hyperlink>
            <w:r>
              <w:rPr>
                <w:color w:val="392C69"/>
              </w:rPr>
              <w:t>,</w:t>
            </w:r>
          </w:p>
          <w:p w:rsidR="008B39AF" w:rsidRDefault="00000000">
            <w:pPr>
              <w:pStyle w:val="ConsPlusNormal0"/>
              <w:jc w:val="center"/>
            </w:pPr>
            <w:r>
              <w:rPr>
                <w:color w:val="392C69"/>
              </w:rPr>
              <w:t xml:space="preserve">от 28.05.2019 </w:t>
            </w:r>
            <w:hyperlink r:id="rId19" w:tooltip="Закон Волгоградской области от 28.05.2019 N 44-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44-ОД</w:t>
              </w:r>
            </w:hyperlink>
            <w:r>
              <w:rPr>
                <w:color w:val="392C69"/>
              </w:rPr>
              <w:t xml:space="preserve">, от 29.06.2021 </w:t>
            </w:r>
            <w:hyperlink r:id="rId20" w:tooltip="Закон Волгоградской области от 29.06.2021 N 30-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30-ОД</w:t>
              </w:r>
            </w:hyperlink>
            <w:r>
              <w:rPr>
                <w:color w:val="392C69"/>
              </w:rPr>
              <w:t xml:space="preserve">, от 16.03.2023 </w:t>
            </w:r>
            <w:hyperlink r:id="rId21" w:tooltip="Закон Волгоградской области от 16.03.2023 N 17-ОД &quot;О внесении изменений в статью 4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
              <w:r>
                <w:rPr>
                  <w:color w:val="0000FF"/>
                </w:rPr>
                <w:t>N 17-ОД</w:t>
              </w:r>
            </w:hyperlink>
            <w:r>
              <w:rPr>
                <w:color w:val="392C69"/>
              </w:rPr>
              <w:t>,</w:t>
            </w:r>
          </w:p>
          <w:p w:rsidR="008B39AF" w:rsidRDefault="00000000">
            <w:pPr>
              <w:pStyle w:val="ConsPlusNormal0"/>
              <w:jc w:val="center"/>
            </w:pPr>
            <w:r>
              <w:rPr>
                <w:color w:val="392C69"/>
              </w:rPr>
              <w:t xml:space="preserve">от 24.11.2023 </w:t>
            </w:r>
            <w:hyperlink r:id="rId22" w:tooltip="Закон Волгоградской области от 24.11.2023 N 91-ОД &quot;О внесении изменения в статью 5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
              <w:r>
                <w:rPr>
                  <w:color w:val="0000FF"/>
                </w:rPr>
                <w:t>N 91-ОД</w:t>
              </w:r>
            </w:hyperlink>
            <w:r>
              <w:rPr>
                <w:color w:val="392C69"/>
              </w:rPr>
              <w:t xml:space="preserve">, от 10.01.2024 </w:t>
            </w:r>
            <w:hyperlink r:id="rId23" w:tooltip="Закон Волгоградской области от 10.01.2024 N 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и">
              <w:r>
                <w:rPr>
                  <w:color w:val="0000FF"/>
                </w:rPr>
                <w:t>N 5-ОД</w:t>
              </w:r>
            </w:hyperlink>
            <w:r>
              <w:rPr>
                <w:color w:val="392C69"/>
              </w:rPr>
              <w:t xml:space="preserve">, от 14.10.2025 </w:t>
            </w:r>
            <w:hyperlink r:id="rId24" w:tooltip="Закон Волгоградской области от 14.10.2025 N 8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88-ОД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39AF" w:rsidRDefault="008B39AF">
            <w:pPr>
              <w:pStyle w:val="ConsPlusNormal0"/>
            </w:pPr>
          </w:p>
        </w:tc>
      </w:tr>
    </w:tbl>
    <w:p w:rsidR="008B39AF" w:rsidRDefault="008B39AF">
      <w:pPr>
        <w:pStyle w:val="ConsPlusNormal0"/>
        <w:jc w:val="both"/>
      </w:pPr>
    </w:p>
    <w:p w:rsidR="008B39AF" w:rsidRDefault="00000000">
      <w:pPr>
        <w:pStyle w:val="ConsPlusTitle0"/>
        <w:ind w:firstLine="540"/>
        <w:jc w:val="both"/>
        <w:outlineLvl w:val="0"/>
      </w:pPr>
      <w:r>
        <w:t>Статья 1. Отношения, регулируемые настоящим Законом</w:t>
      </w:r>
    </w:p>
    <w:p w:rsidR="008B39AF" w:rsidRDefault="008B39AF">
      <w:pPr>
        <w:pStyle w:val="ConsPlusNormal0"/>
        <w:jc w:val="both"/>
      </w:pPr>
    </w:p>
    <w:p w:rsidR="008B39AF" w:rsidRDefault="00000000">
      <w:pPr>
        <w:pStyle w:val="ConsPlusNormal0"/>
        <w:ind w:firstLine="540"/>
        <w:jc w:val="both"/>
      </w:pPr>
      <w:r>
        <w:t>Настоящий Закон регулирует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на территории Волгоградской области, отнесенные к ведению Волгоградской области как субъекта Российской Федерации в соответствии с федеральным законодательством.</w:t>
      </w:r>
    </w:p>
    <w:p w:rsidR="008B39AF" w:rsidRDefault="008B39AF">
      <w:pPr>
        <w:pStyle w:val="ConsPlusNormal0"/>
        <w:jc w:val="both"/>
      </w:pPr>
    </w:p>
    <w:p w:rsidR="008B39AF" w:rsidRDefault="00000000">
      <w:pPr>
        <w:pStyle w:val="ConsPlusTitle0"/>
        <w:ind w:firstLine="540"/>
        <w:jc w:val="both"/>
        <w:outlineLvl w:val="0"/>
      </w:pPr>
      <w:r>
        <w:t>Статья 2. Основные понятия, применяемые в настоящем Законе</w:t>
      </w:r>
    </w:p>
    <w:p w:rsidR="008B39AF" w:rsidRDefault="008B39AF">
      <w:pPr>
        <w:pStyle w:val="ConsPlusNormal0"/>
        <w:jc w:val="both"/>
      </w:pPr>
    </w:p>
    <w:p w:rsidR="008B39AF" w:rsidRDefault="00000000">
      <w:pPr>
        <w:pStyle w:val="ConsPlusNormal0"/>
        <w:ind w:firstLine="540"/>
        <w:jc w:val="both"/>
      </w:pPr>
      <w:r>
        <w:t xml:space="preserve">Основные понятия, применяемые в настоящем Законе, по своему содержанию соответствуют понятиям, используемым в Федеральном </w:t>
      </w:r>
      <w:hyperlink r:id="rId2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законе</w:t>
        </w:r>
      </w:hyperlink>
      <w:r>
        <w:t xml:space="preserve"> "Об объектах культурного наследия (памятниках истории и культуры) народов Российской Федерации" (далее - Федеральный закон).</w:t>
      </w:r>
    </w:p>
    <w:p w:rsidR="008B39AF" w:rsidRDefault="008B39AF">
      <w:pPr>
        <w:pStyle w:val="ConsPlusNormal0"/>
        <w:jc w:val="both"/>
      </w:pPr>
    </w:p>
    <w:p w:rsidR="008B39AF" w:rsidRDefault="00000000">
      <w:pPr>
        <w:pStyle w:val="ConsPlusTitle0"/>
        <w:ind w:firstLine="540"/>
        <w:jc w:val="both"/>
        <w:outlineLvl w:val="0"/>
      </w:pPr>
      <w:r>
        <w:t>Статья 3. Исполнительный орган Волгоградской области, уполномоченный в сфере сохранения, использования, популяризации и государственной охраны объектов культурного наследия</w:t>
      </w:r>
    </w:p>
    <w:p w:rsidR="008B39AF" w:rsidRDefault="00000000">
      <w:pPr>
        <w:pStyle w:val="ConsPlusNormal0"/>
        <w:jc w:val="both"/>
      </w:pPr>
      <w:r>
        <w:t xml:space="preserve">(в ред. </w:t>
      </w:r>
      <w:hyperlink r:id="rId26" w:tooltip="Закон Волгоградской области от 14.10.2025 N 8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14.10.2025 N 88-ОД)</w:t>
      </w:r>
    </w:p>
    <w:p w:rsidR="008B39AF" w:rsidRDefault="008B39AF">
      <w:pPr>
        <w:pStyle w:val="ConsPlusNormal0"/>
        <w:ind w:firstLine="540"/>
        <w:jc w:val="both"/>
      </w:pPr>
    </w:p>
    <w:p w:rsidR="008B39AF" w:rsidRDefault="00000000">
      <w:pPr>
        <w:pStyle w:val="ConsPlusNormal0"/>
        <w:ind w:firstLine="540"/>
        <w:jc w:val="both"/>
      </w:pPr>
      <w:r>
        <w:t xml:space="preserve">(в ред. </w:t>
      </w:r>
      <w:hyperlink r:id="rId27"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8B39AF">
      <w:pPr>
        <w:pStyle w:val="ConsPlusNormal0"/>
        <w:jc w:val="both"/>
      </w:pPr>
    </w:p>
    <w:p w:rsidR="008B39AF" w:rsidRDefault="00000000">
      <w:pPr>
        <w:pStyle w:val="ConsPlusNormal0"/>
        <w:ind w:firstLine="540"/>
        <w:jc w:val="both"/>
      </w:pPr>
      <w:r>
        <w:lastRenderedPageBreak/>
        <w:t>1. Меры по сохранению, использованию, популяризации и государственной охране объектов культурного наследия на территории Волгоградской области осуществляет исполнительный орган Волгоградской области, уполномоченный в сфере сохранения, использования, популяризации и государственной охраны объектов культурного наследия (далее - областной орган охраны объектов культурного наследия).</w:t>
      </w:r>
    </w:p>
    <w:p w:rsidR="008B39AF" w:rsidRDefault="00000000">
      <w:pPr>
        <w:pStyle w:val="ConsPlusNormal0"/>
        <w:jc w:val="both"/>
      </w:pPr>
      <w:r>
        <w:t xml:space="preserve">(в ред. </w:t>
      </w:r>
      <w:hyperlink r:id="rId28" w:tooltip="Закон Волгоградской области от 14.10.2025 N 8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14.10.2025 N 88-ОД)</w:t>
      </w:r>
    </w:p>
    <w:p w:rsidR="008B39AF" w:rsidRDefault="00000000">
      <w:pPr>
        <w:pStyle w:val="ConsPlusNormal0"/>
        <w:spacing w:before="240"/>
        <w:ind w:firstLine="540"/>
        <w:jc w:val="both"/>
      </w:pPr>
      <w:r>
        <w:t>2. Региональный государственный контроль (надзор) в области охраны объектов культурного наследия осуществляется областным органом охраны объектов культурного наследия в соответствии с положением, утвержденным Администрацией Волгоградской области.</w:t>
      </w:r>
    </w:p>
    <w:p w:rsidR="008B39AF" w:rsidRDefault="00000000">
      <w:pPr>
        <w:pStyle w:val="ConsPlusNormal0"/>
        <w:jc w:val="both"/>
      </w:pPr>
      <w:r>
        <w:t xml:space="preserve">(часть 2 в ред. </w:t>
      </w:r>
      <w:hyperlink r:id="rId29" w:tooltip="Закон Волгоградской области от 29.06.2021 N 30-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29.06.2021 N 30-ОД)</w:t>
      </w:r>
    </w:p>
    <w:p w:rsidR="008B39AF" w:rsidRDefault="00000000">
      <w:pPr>
        <w:pStyle w:val="ConsPlusNormal0"/>
        <w:spacing w:before="240"/>
        <w:ind w:firstLine="540"/>
        <w:jc w:val="both"/>
      </w:pPr>
      <w:r>
        <w:t xml:space="preserve">3. Утратила силу с 01.07.2021. - </w:t>
      </w:r>
      <w:hyperlink r:id="rId30" w:tooltip="Закон Волгоградской области от 29.06.2021 N 30-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w:t>
        </w:r>
      </w:hyperlink>
      <w:r>
        <w:t xml:space="preserve"> Волгоградской области от 29.06.2021 N 30-ОД.</w:t>
      </w:r>
    </w:p>
    <w:p w:rsidR="008B39AF" w:rsidRDefault="008B39AF">
      <w:pPr>
        <w:pStyle w:val="ConsPlusNormal0"/>
        <w:jc w:val="both"/>
      </w:pPr>
    </w:p>
    <w:p w:rsidR="008B39AF" w:rsidRDefault="00000000">
      <w:pPr>
        <w:pStyle w:val="ConsPlusTitle0"/>
        <w:ind w:firstLine="540"/>
        <w:jc w:val="both"/>
        <w:outlineLvl w:val="0"/>
      </w:pPr>
      <w:r>
        <w:t>Статья 4. Государственные программы Волгоградской области в сфере сохранения, использования, популяризации и государственной охраны объектов культурного наследия</w:t>
      </w:r>
    </w:p>
    <w:p w:rsidR="008B39AF" w:rsidRDefault="008B39AF">
      <w:pPr>
        <w:pStyle w:val="ConsPlusNormal0"/>
        <w:ind w:firstLine="540"/>
        <w:jc w:val="both"/>
      </w:pPr>
    </w:p>
    <w:p w:rsidR="008B39AF" w:rsidRDefault="00000000">
      <w:pPr>
        <w:pStyle w:val="ConsPlusNormal0"/>
        <w:ind w:firstLine="540"/>
        <w:jc w:val="both"/>
      </w:pPr>
      <w:r>
        <w:t xml:space="preserve">(в ред. </w:t>
      </w:r>
      <w:hyperlink r:id="rId31" w:tooltip="Закон Волгоградской области от 16.03.2023 N 17-ОД &quot;О внесении изменений в статью 4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
        <w:r>
          <w:rPr>
            <w:color w:val="0000FF"/>
          </w:rPr>
          <w:t>Закона</w:t>
        </w:r>
      </w:hyperlink>
      <w:r>
        <w:t xml:space="preserve"> Волгоградской области от 16.03.2023 N 17-ОД)</w:t>
      </w:r>
    </w:p>
    <w:p w:rsidR="008B39AF" w:rsidRDefault="008B39AF">
      <w:pPr>
        <w:pStyle w:val="ConsPlusNormal0"/>
        <w:jc w:val="both"/>
      </w:pPr>
    </w:p>
    <w:p w:rsidR="008B39AF" w:rsidRDefault="00000000">
      <w:pPr>
        <w:pStyle w:val="ConsPlusNormal0"/>
        <w:ind w:firstLine="540"/>
        <w:jc w:val="both"/>
      </w:pPr>
      <w:r>
        <w:t>1. Сохранение, использование, популяризация и государственная охрана объектов культурного наследия осуществляются в том числе в рамках государственных программ Волгоградской области, предусмотренных бюджетным законодательством (далее - областные программы охраны объектов культурного наследия).</w:t>
      </w:r>
    </w:p>
    <w:p w:rsidR="008B39AF" w:rsidRDefault="00000000">
      <w:pPr>
        <w:pStyle w:val="ConsPlusNormal0"/>
        <w:spacing w:before="240"/>
        <w:ind w:firstLine="540"/>
        <w:jc w:val="both"/>
      </w:pPr>
      <w:bookmarkStart w:id="0" w:name="P48"/>
      <w:bookmarkEnd w:id="0"/>
      <w:r>
        <w:t>2. Включению в областные программы охраны объектов культурного наследия в приоритетном порядке подлежат объекты культурного наследия, которые соответствуют одному или нескольким из следующих критериев:</w:t>
      </w:r>
    </w:p>
    <w:p w:rsidR="008B39AF" w:rsidRDefault="00000000">
      <w:pPr>
        <w:pStyle w:val="ConsPlusNormal0"/>
        <w:spacing w:before="240"/>
        <w:ind w:firstLine="540"/>
        <w:jc w:val="both"/>
      </w:pPr>
      <w:r>
        <w:t>1) объект культурного наследия относится к особо ценным объектам культурного наследия народов Российской Федерации;</w:t>
      </w:r>
    </w:p>
    <w:p w:rsidR="008B39AF" w:rsidRDefault="00000000">
      <w:pPr>
        <w:pStyle w:val="ConsPlusNormal0"/>
        <w:spacing w:before="240"/>
        <w:ind w:firstLine="540"/>
        <w:jc w:val="both"/>
      </w:pPr>
      <w:r>
        <w:t>2) объект культурного наследия входит в состав объекта, включенного в Список всемирного наследия;</w:t>
      </w:r>
    </w:p>
    <w:p w:rsidR="008B39AF" w:rsidRDefault="00000000">
      <w:pPr>
        <w:pStyle w:val="ConsPlusNormal0"/>
        <w:spacing w:before="240"/>
        <w:ind w:firstLine="540"/>
        <w:jc w:val="both"/>
      </w:pPr>
      <w:r>
        <w:t>3) 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rsidR="008B39AF" w:rsidRDefault="00000000">
      <w:pPr>
        <w:pStyle w:val="ConsPlusNormal0"/>
        <w:spacing w:before="240"/>
        <w:ind w:firstLine="540"/>
        <w:jc w:val="both"/>
      </w:pPr>
      <w:r>
        <w:t>4) объект культурного наследия относится к памятникам деревянного зодчества;</w:t>
      </w:r>
    </w:p>
    <w:p w:rsidR="008B39AF" w:rsidRDefault="00000000">
      <w:pPr>
        <w:pStyle w:val="ConsPlusNormal0"/>
        <w:spacing w:before="240"/>
        <w:ind w:firstLine="540"/>
        <w:jc w:val="both"/>
      </w:pPr>
      <w:r>
        <w:t>5) 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rsidR="008B39AF" w:rsidRDefault="00000000">
      <w:pPr>
        <w:pStyle w:val="ConsPlusNormal0"/>
        <w:spacing w:before="240"/>
        <w:ind w:firstLine="540"/>
        <w:jc w:val="both"/>
      </w:pPr>
      <w:r>
        <w:t>6) 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rsidR="008B39AF" w:rsidRDefault="00000000">
      <w:pPr>
        <w:pStyle w:val="ConsPlusNormal0"/>
        <w:spacing w:before="240"/>
        <w:ind w:firstLine="540"/>
        <w:jc w:val="both"/>
      </w:pPr>
      <w:r>
        <w:t>7) объект культурного наследия относится к объектам культурного наследия, находящимся в неудовлетворительном или аварийном состоянии;</w:t>
      </w:r>
    </w:p>
    <w:p w:rsidR="008B39AF" w:rsidRDefault="00000000">
      <w:pPr>
        <w:pStyle w:val="ConsPlusNormal0"/>
        <w:spacing w:before="240"/>
        <w:ind w:firstLine="540"/>
        <w:jc w:val="both"/>
      </w:pPr>
      <w:r>
        <w:t>8)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w:t>
      </w:r>
    </w:p>
    <w:p w:rsidR="008B39AF" w:rsidRDefault="00000000">
      <w:pPr>
        <w:pStyle w:val="ConsPlusNormal0"/>
        <w:jc w:val="both"/>
      </w:pPr>
      <w:r>
        <w:t xml:space="preserve">(в ред. </w:t>
      </w:r>
      <w:hyperlink r:id="rId32" w:tooltip="Закон Волгоградской области от 10.01.2024 N 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и">
        <w:r>
          <w:rPr>
            <w:color w:val="0000FF"/>
          </w:rPr>
          <w:t>Закона</w:t>
        </w:r>
      </w:hyperlink>
      <w:r>
        <w:t xml:space="preserve"> Волгоградской области от 10.01.2024 N 5-ОД)</w:t>
      </w:r>
    </w:p>
    <w:p w:rsidR="008B39AF" w:rsidRDefault="00000000">
      <w:pPr>
        <w:pStyle w:val="ConsPlusNormal0"/>
        <w:spacing w:before="240"/>
        <w:ind w:firstLine="540"/>
        <w:jc w:val="both"/>
      </w:pPr>
      <w:r>
        <w:t xml:space="preserve">3. При разработке областных программ охраны объектов культурного наследия Администрация Волгоградской области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8" w:tooltip="2. Включению в областные программы охраны объектов культурного наследия в приоритетном порядке подлежат объекты культурного наследия, которые соответствуют одному или нескольким из следующих критериев:">
        <w:r>
          <w:rPr>
            <w:color w:val="0000FF"/>
          </w:rPr>
          <w:t>частью 2</w:t>
        </w:r>
      </w:hyperlink>
      <w:r>
        <w:t xml:space="preserve"> настоящей статьи.</w:t>
      </w:r>
    </w:p>
    <w:p w:rsidR="008B39AF" w:rsidRDefault="008B39AF">
      <w:pPr>
        <w:pStyle w:val="ConsPlusNormal0"/>
        <w:jc w:val="both"/>
      </w:pPr>
    </w:p>
    <w:p w:rsidR="008B39AF" w:rsidRDefault="00000000">
      <w:pPr>
        <w:pStyle w:val="ConsPlusTitle0"/>
        <w:ind w:firstLine="540"/>
        <w:jc w:val="both"/>
        <w:outlineLvl w:val="0"/>
      </w:pPr>
      <w:r>
        <w:t>Статья 5. Финансирование мероприятий по сохранению, популяризации и государственной охране объектов культурного наследия</w:t>
      </w:r>
    </w:p>
    <w:p w:rsidR="008B39AF" w:rsidRDefault="008B39AF">
      <w:pPr>
        <w:pStyle w:val="ConsPlusNormal0"/>
        <w:jc w:val="both"/>
      </w:pPr>
    </w:p>
    <w:p w:rsidR="008B39AF" w:rsidRDefault="00000000">
      <w:pPr>
        <w:pStyle w:val="ConsPlusNormal0"/>
        <w:ind w:firstLine="540"/>
        <w:jc w:val="both"/>
      </w:pPr>
      <w:r>
        <w:t>1. 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Волгоградской области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и (или) выявленных объектов культурного наследия, осуществляется в соответствии с законом Волгоградской области об областном бюджете.</w:t>
      </w:r>
    </w:p>
    <w:p w:rsidR="008B39AF" w:rsidRDefault="00000000">
      <w:pPr>
        <w:pStyle w:val="ConsPlusNormal0"/>
        <w:spacing w:before="240"/>
        <w:ind w:firstLine="540"/>
        <w:jc w:val="both"/>
      </w:pPr>
      <w:r>
        <w:t>Органы государственной власти Волгоградской области вправе участвовать в организации сохранения и популяризации объектов культурного наследия, расположенных на территории Волгоградской области, находящихся в федеральной или муниципальной собственности, в том числе в финансировании соответствующих мероприятий за счет средств областного бюджета в соответствии с законом Волгоградской области об областном бюджете,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Волгоградской области в соответствии с Федеральным законом.</w:t>
      </w:r>
    </w:p>
    <w:p w:rsidR="008B39AF" w:rsidRDefault="00000000">
      <w:pPr>
        <w:pStyle w:val="ConsPlusNormal0"/>
        <w:jc w:val="both"/>
      </w:pPr>
      <w:r>
        <w:t xml:space="preserve">(в ред. </w:t>
      </w:r>
      <w:hyperlink r:id="rId33" w:tooltip="Закон Волгоградской области от 24.11.2023 N 91-ОД &quot;О внесении изменения в статью 5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
        <w:r>
          <w:rPr>
            <w:color w:val="0000FF"/>
          </w:rPr>
          <w:t>Закона</w:t>
        </w:r>
      </w:hyperlink>
      <w:r>
        <w:t xml:space="preserve"> Волгоградской области от 24.11.2023 N 91-ОД)</w:t>
      </w:r>
    </w:p>
    <w:p w:rsidR="008B39AF" w:rsidRDefault="00000000">
      <w:pPr>
        <w:pStyle w:val="ConsPlusNormal0"/>
        <w:spacing w:before="240"/>
        <w:ind w:firstLine="540"/>
        <w:jc w:val="both"/>
      </w:pPr>
      <w:r>
        <w:t>2. Государственная историко-культурная экспертиза, касающаяся объектов культурного наследия регионального и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оплачивается заказчиком работ, подлежащих государственной историко-культурной экспертизе. Порядок определения размера оплаты государственной историко-культурной экспертизы в указанных случаях устанавливается Администрацией Волгоградской области.</w:t>
      </w:r>
    </w:p>
    <w:p w:rsidR="008B39AF" w:rsidRDefault="00000000">
      <w:pPr>
        <w:pStyle w:val="ConsPlusNormal0"/>
        <w:jc w:val="both"/>
      </w:pPr>
      <w:r>
        <w:t xml:space="preserve">(в ред. Законов Волгоградской области от 13.11.2012 </w:t>
      </w:r>
      <w:hyperlink r:id="rId34" w:tooltip="Закон Волгоградской области от 13.11.2012 N 14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N 145-ОД</w:t>
        </w:r>
      </w:hyperlink>
      <w:r>
        <w:t xml:space="preserve">, от 28.06.2017 </w:t>
      </w:r>
      <w:hyperlink r:id="rId35"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59-ОД</w:t>
        </w:r>
      </w:hyperlink>
      <w:r>
        <w:t xml:space="preserve">, от 10.01.2024 </w:t>
      </w:r>
      <w:hyperlink r:id="rId36" w:tooltip="Закон Волгоградской области от 10.01.2024 N 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и">
        <w:r>
          <w:rPr>
            <w:color w:val="0000FF"/>
          </w:rPr>
          <w:t>N 5-ОД</w:t>
        </w:r>
      </w:hyperlink>
      <w:r>
        <w:t>)</w:t>
      </w:r>
    </w:p>
    <w:p w:rsidR="008B39AF" w:rsidRDefault="00000000">
      <w:pPr>
        <w:pStyle w:val="ConsPlusNormal0"/>
        <w:spacing w:before="240"/>
        <w:ind w:firstLine="540"/>
        <w:jc w:val="both"/>
      </w:pPr>
      <w:r>
        <w:t xml:space="preserve">3. Физическое или юридическое лицо, получившее во временное владение и пользование по договору аренды объект культурного наследия, находящийся в собственности Волгоградской области, вложившее свои средства в работы по его сохранению и обеспечившее их выполнение в соответствии с требованиями Федерального </w:t>
      </w:r>
      <w:hyperlink r:id="rId3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закона</w:t>
        </w:r>
      </w:hyperlink>
      <w:r>
        <w:t>, имеет право на льготную арендную плату, размеры и порядок установления которой определяются Администрацией Волгоградской области.</w:t>
      </w:r>
    </w:p>
    <w:p w:rsidR="008B39AF" w:rsidRDefault="00000000">
      <w:pPr>
        <w:pStyle w:val="ConsPlusNormal0"/>
        <w:jc w:val="both"/>
      </w:pPr>
      <w:r>
        <w:t xml:space="preserve">(в ред. Законов Волгоградской области от 13.11.2012 </w:t>
      </w:r>
      <w:hyperlink r:id="rId38" w:tooltip="Закон Волгоградской области от 13.11.2012 N 14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N 145-ОД</w:t>
        </w:r>
      </w:hyperlink>
      <w:r>
        <w:t xml:space="preserve">, от 28.06.2017 </w:t>
      </w:r>
      <w:hyperlink r:id="rId39"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59-ОД</w:t>
        </w:r>
      </w:hyperlink>
      <w:r>
        <w:t>)</w:t>
      </w:r>
    </w:p>
    <w:p w:rsidR="008B39AF" w:rsidRDefault="00000000">
      <w:pPr>
        <w:pStyle w:val="ConsPlusNormal0"/>
        <w:spacing w:before="240"/>
        <w:ind w:firstLine="540"/>
        <w:jc w:val="both"/>
      </w:pPr>
      <w:r>
        <w:t xml:space="preserve">Абзац утратил силу. - </w:t>
      </w:r>
      <w:hyperlink r:id="rId40" w:tooltip="Закон Волгоградской области от 26.07.2011 N 221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
        <w:r>
          <w:rPr>
            <w:color w:val="0000FF"/>
          </w:rPr>
          <w:t>Закон</w:t>
        </w:r>
      </w:hyperlink>
      <w:r>
        <w:t xml:space="preserve"> Волгоградской области от 26.07.2011 N 2218-ОД.</w:t>
      </w:r>
    </w:p>
    <w:p w:rsidR="008B39AF" w:rsidRDefault="00000000">
      <w:pPr>
        <w:pStyle w:val="ConsPlusNonformat0"/>
        <w:spacing w:before="200"/>
        <w:jc w:val="both"/>
      </w:pPr>
      <w:r>
        <w:t xml:space="preserve">     1</w:t>
      </w:r>
    </w:p>
    <w:p w:rsidR="008B39AF" w:rsidRDefault="00000000">
      <w:pPr>
        <w:pStyle w:val="ConsPlusNonformat0"/>
        <w:jc w:val="both"/>
      </w:pPr>
      <w:r>
        <w:t xml:space="preserve">    3 . Для неиспользуемых  объектов  культурного  наследия,  включенных  в</w:t>
      </w:r>
    </w:p>
    <w:p w:rsidR="008B39AF" w:rsidRDefault="00000000">
      <w:pPr>
        <w:pStyle w:val="ConsPlusNonformat0"/>
        <w:jc w:val="both"/>
      </w:pPr>
      <w:r>
        <w:t>реестр,   находящихся   в  неудовлетворительном  состоянии,  относящихся  к</w:t>
      </w:r>
    </w:p>
    <w:p w:rsidR="008B39AF" w:rsidRDefault="00000000">
      <w:pPr>
        <w:pStyle w:val="ConsPlusNonformat0"/>
        <w:jc w:val="both"/>
      </w:pPr>
      <w:r>
        <w:t>собственности  Волгоградской  области,  устанавливается  льготная  арендная</w:t>
      </w:r>
    </w:p>
    <w:p w:rsidR="008B39AF" w:rsidRDefault="00000000">
      <w:pPr>
        <w:pStyle w:val="ConsPlusNonformat0"/>
        <w:jc w:val="both"/>
      </w:pPr>
      <w:r>
        <w:t>плата  в соответствии с порядком, определенным Администрацией Волгоградской</w:t>
      </w:r>
    </w:p>
    <w:p w:rsidR="008B39AF" w:rsidRDefault="00000000">
      <w:pPr>
        <w:pStyle w:val="ConsPlusNonformat0"/>
        <w:jc w:val="both"/>
      </w:pPr>
      <w:r>
        <w:t>области.</w:t>
      </w:r>
    </w:p>
    <w:p w:rsidR="008B39AF" w:rsidRDefault="00000000">
      <w:pPr>
        <w:pStyle w:val="ConsPlusNonformat0"/>
        <w:jc w:val="both"/>
      </w:pPr>
      <w:r>
        <w:t xml:space="preserve">        1</w:t>
      </w:r>
    </w:p>
    <w:p w:rsidR="008B39AF" w:rsidRDefault="00000000">
      <w:pPr>
        <w:pStyle w:val="ConsPlusNonformat0"/>
        <w:jc w:val="both"/>
      </w:pPr>
      <w:r>
        <w:t xml:space="preserve">(часть 3  в ред. </w:t>
      </w:r>
      <w:hyperlink r:id="rId41" w:tooltip="Закон Волгоградской области от 28.05.2019 N 44-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28.05.2019 N 44-ОД)</w:t>
      </w:r>
    </w:p>
    <w:p w:rsidR="008B39AF" w:rsidRDefault="00000000">
      <w:pPr>
        <w:pStyle w:val="ConsPlusNormal0"/>
        <w:ind w:firstLine="540"/>
        <w:jc w:val="both"/>
      </w:pPr>
      <w:r>
        <w:t>4. Финансирование областных программ охраны объектов культурного наследия осуществляется в соответствии с бюджетным законодательством.</w:t>
      </w:r>
    </w:p>
    <w:p w:rsidR="008B39AF" w:rsidRDefault="00000000">
      <w:pPr>
        <w:pStyle w:val="ConsPlusNormal0"/>
        <w:jc w:val="both"/>
      </w:pPr>
      <w:r>
        <w:t xml:space="preserve">(в ред. Законов Волгоградской области от 08.11.2013 </w:t>
      </w:r>
      <w:hyperlink r:id="rId42" w:tooltip="Закон Волгоградской области от 08.11.2013 N 144-ОД (ред. от 07.07.2023) &quot;О внесении изменений в отдельные законодательные акты Волгоградской области в связи с изменениями Бюджетного кодекса Российской Федерации&quot; (принят Волгоградской областной Думой 24.10.2013">
        <w:r>
          <w:rPr>
            <w:color w:val="0000FF"/>
          </w:rPr>
          <w:t>N 144-ОД</w:t>
        </w:r>
      </w:hyperlink>
      <w:r>
        <w:t xml:space="preserve">, от 28.06.2017 </w:t>
      </w:r>
      <w:hyperlink r:id="rId43"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59-ОД</w:t>
        </w:r>
      </w:hyperlink>
      <w:r>
        <w:t>)</w:t>
      </w:r>
    </w:p>
    <w:p w:rsidR="008B39AF" w:rsidRDefault="008B39AF">
      <w:pPr>
        <w:pStyle w:val="ConsPlusNormal0"/>
        <w:jc w:val="both"/>
      </w:pPr>
    </w:p>
    <w:p w:rsidR="008B39AF" w:rsidRDefault="00000000">
      <w:pPr>
        <w:pStyle w:val="ConsPlusTitle0"/>
        <w:ind w:firstLine="540"/>
        <w:jc w:val="both"/>
        <w:outlineLvl w:val="0"/>
      </w:pPr>
      <w:r>
        <w:t>Статья 6. Принятие решения о включении объекта культурного наследия регионального значения или объекта культурного наследия местного (муниципального) значения в реестр</w:t>
      </w:r>
    </w:p>
    <w:p w:rsidR="008B39AF" w:rsidRDefault="008B39AF">
      <w:pPr>
        <w:pStyle w:val="ConsPlusNormal0"/>
        <w:ind w:firstLine="540"/>
        <w:jc w:val="both"/>
      </w:pPr>
    </w:p>
    <w:p w:rsidR="008B39AF" w:rsidRDefault="00000000">
      <w:pPr>
        <w:pStyle w:val="ConsPlusNormal0"/>
        <w:ind w:firstLine="540"/>
        <w:jc w:val="both"/>
      </w:pPr>
      <w:r>
        <w:t xml:space="preserve">(в ред. </w:t>
      </w:r>
      <w:hyperlink r:id="rId44"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8B39AF">
      <w:pPr>
        <w:pStyle w:val="ConsPlusNormal0"/>
        <w:jc w:val="both"/>
      </w:pPr>
    </w:p>
    <w:p w:rsidR="008B39AF" w:rsidRDefault="00000000">
      <w:pPr>
        <w:pStyle w:val="ConsPlusNormal0"/>
        <w:ind w:firstLine="540"/>
        <w:jc w:val="both"/>
      </w:pPr>
      <w:r>
        <w:t xml:space="preserve">Областной орган охраны объектов культурного наследия принимает решение о включении объекта культурного наследия регионального значения или объекта культурного наследия местного (муниципального) значения в реестр в порядке, установленном Федеральным </w:t>
      </w:r>
      <w:hyperlink r:id="rId4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w:t>
      </w:r>
    </w:p>
    <w:p w:rsidR="008B39AF" w:rsidRDefault="00000000">
      <w:pPr>
        <w:pStyle w:val="ConsPlusNormal0"/>
        <w:spacing w:before="240"/>
        <w:ind w:firstLine="540"/>
        <w:jc w:val="both"/>
      </w:pPr>
      <w:r>
        <w:t>Границы территории выявленного объекта культурного наследия утверждаются областным органом охраны объектов культурного наследия в установленном им порядке.</w:t>
      </w:r>
    </w:p>
    <w:p w:rsidR="008B39AF" w:rsidRDefault="008B39AF">
      <w:pPr>
        <w:pStyle w:val="ConsPlusNormal0"/>
        <w:jc w:val="both"/>
      </w:pPr>
    </w:p>
    <w:p w:rsidR="008B39AF" w:rsidRDefault="00000000">
      <w:pPr>
        <w:pStyle w:val="ConsPlusNonformat0"/>
        <w:jc w:val="both"/>
      </w:pPr>
      <w:r>
        <w:t xml:space="preserve">            1</w:t>
      </w:r>
    </w:p>
    <w:p w:rsidR="008B39AF" w:rsidRDefault="00000000">
      <w:pPr>
        <w:pStyle w:val="ConsPlusNonformat0"/>
        <w:jc w:val="both"/>
      </w:pPr>
      <w:r>
        <w:t xml:space="preserve">    Статья 6 .  Организация  работы   по  установлению  историко-культурной</w:t>
      </w:r>
    </w:p>
    <w:p w:rsidR="008B39AF" w:rsidRDefault="00000000">
      <w:pPr>
        <w:pStyle w:val="ConsPlusNonformat0"/>
        <w:jc w:val="both"/>
      </w:pPr>
      <w:r>
        <w:t>ценности объекта, обладающего признаками объекта культурного наследия</w:t>
      </w:r>
    </w:p>
    <w:p w:rsidR="008B39AF" w:rsidRDefault="008B39AF">
      <w:pPr>
        <w:pStyle w:val="ConsPlusNormal0"/>
        <w:ind w:firstLine="540"/>
        <w:jc w:val="both"/>
      </w:pPr>
    </w:p>
    <w:p w:rsidR="008B39AF" w:rsidRDefault="00000000">
      <w:pPr>
        <w:pStyle w:val="ConsPlusNormal0"/>
        <w:ind w:firstLine="540"/>
        <w:jc w:val="both"/>
      </w:pPr>
      <w:r>
        <w:t xml:space="preserve">(введена </w:t>
      </w:r>
      <w:hyperlink r:id="rId46"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Законом</w:t>
        </w:r>
      </w:hyperlink>
      <w:r>
        <w:t xml:space="preserve"> Волгоградской области от 28.06.2017 N 59-ОД)</w:t>
      </w:r>
    </w:p>
    <w:p w:rsidR="008B39AF" w:rsidRDefault="008B39AF">
      <w:pPr>
        <w:pStyle w:val="ConsPlusNormal0"/>
        <w:jc w:val="both"/>
      </w:pPr>
    </w:p>
    <w:p w:rsidR="008B39AF" w:rsidRDefault="00000000">
      <w:pPr>
        <w:pStyle w:val="ConsPlusNormal0"/>
        <w:ind w:firstLine="540"/>
        <w:jc w:val="both"/>
      </w:pPr>
      <w:bookmarkStart w:id="1" w:name="P94"/>
      <w:bookmarkEnd w:id="1"/>
      <w:r>
        <w:t>1. Областной орган охраны объектов культурного наследия в установленном им порядке в срок не более 90 рабочих дней со дня регистрации поступившего в его адрес заявления федерального органа охраны объектов культурного наследия, муниципального органа охраны объектов культурного наследия, физического или юридического лица о включении в реестр объекта, обладающего признаками объекта культурного наследия, организует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w:t>
      </w:r>
    </w:p>
    <w:p w:rsidR="008B39AF" w:rsidRDefault="00000000">
      <w:pPr>
        <w:pStyle w:val="ConsPlusNormal0"/>
        <w:spacing w:before="240"/>
        <w:ind w:firstLine="540"/>
        <w:jc w:val="both"/>
      </w:pPr>
      <w:r>
        <w:t xml:space="preserve">2. По истечении срока, установленного </w:t>
      </w:r>
      <w:hyperlink w:anchor="P94" w:tooltip="1. Областной орган охраны объектов культурного наследия в установленном им порядке в срок не более 90 рабочих дней со дня регистрации поступившего в его адрес заявления федерального органа охраны объектов культурного наследия, муниципального органа охраны объе">
        <w:r>
          <w:rPr>
            <w:color w:val="0000FF"/>
          </w:rPr>
          <w:t>частью 1</w:t>
        </w:r>
      </w:hyperlink>
      <w:r>
        <w:t xml:space="preserve"> настоящей статьи, областной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лиц, указанных в </w:t>
      </w:r>
      <w:hyperlink w:anchor="P94" w:tooltip="1. Областной орган охраны объектов культурного наследия в установленном им порядке в срок не более 90 рабочих дней со дня регистрации поступившего в его адрес заявления федерального органа охраны объектов культурного наследия, муниципального органа охраны объе">
        <w:r>
          <w:rPr>
            <w:color w:val="0000FF"/>
          </w:rPr>
          <w:t>части 1</w:t>
        </w:r>
      </w:hyperlink>
      <w:r>
        <w:t xml:space="preserve"> настоящей статьи, с приложением копии такого решения.</w:t>
      </w:r>
    </w:p>
    <w:p w:rsidR="008B39AF" w:rsidRDefault="008B39AF">
      <w:pPr>
        <w:pStyle w:val="ConsPlusNormal0"/>
        <w:jc w:val="both"/>
      </w:pPr>
    </w:p>
    <w:p w:rsidR="008B39AF" w:rsidRDefault="00000000">
      <w:pPr>
        <w:pStyle w:val="ConsPlusTitle0"/>
        <w:ind w:firstLine="540"/>
        <w:jc w:val="both"/>
        <w:outlineLvl w:val="0"/>
      </w:pPr>
      <w:r>
        <w:t>Статья 7. Изменение категории историко-культурного значения объекта культурного наследия</w:t>
      </w:r>
    </w:p>
    <w:p w:rsidR="008B39AF" w:rsidRDefault="008B39AF">
      <w:pPr>
        <w:pStyle w:val="ConsPlusNormal0"/>
        <w:jc w:val="both"/>
      </w:pPr>
    </w:p>
    <w:p w:rsidR="008B39AF" w:rsidRDefault="00000000">
      <w:pPr>
        <w:pStyle w:val="ConsPlusNormal0"/>
        <w:ind w:firstLine="540"/>
        <w:jc w:val="both"/>
      </w:pPr>
      <w:r>
        <w:t xml:space="preserve">1. Утратила силу. - </w:t>
      </w:r>
      <w:hyperlink r:id="rId47"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w:t>
        </w:r>
      </w:hyperlink>
      <w:r>
        <w:t xml:space="preserve"> Волгоградской области от 28.06.2017 N 59-ОД.</w:t>
      </w:r>
    </w:p>
    <w:p w:rsidR="008B39AF" w:rsidRDefault="00000000">
      <w:pPr>
        <w:pStyle w:val="ConsPlusNormal0"/>
        <w:spacing w:before="240"/>
        <w:ind w:firstLine="540"/>
        <w:jc w:val="both"/>
      </w:pPr>
      <w:r>
        <w:t>2. Принятие решения областным органом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осуществляется по согласованию с органом местного самоуправления,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8B39AF" w:rsidRDefault="00000000">
      <w:pPr>
        <w:pStyle w:val="ConsPlusNormal0"/>
        <w:jc w:val="both"/>
      </w:pPr>
      <w:r>
        <w:t xml:space="preserve">(часть 2 в ред. </w:t>
      </w:r>
      <w:hyperlink r:id="rId48"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000000">
      <w:pPr>
        <w:pStyle w:val="ConsPlusNormal0"/>
        <w:spacing w:before="240"/>
        <w:ind w:firstLine="540"/>
        <w:jc w:val="both"/>
      </w:pPr>
      <w:r>
        <w:t>3. Принятие решения областным органом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осуществляется по согласованию с органом местного самоуправления,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8B39AF" w:rsidRDefault="00000000">
      <w:pPr>
        <w:pStyle w:val="ConsPlusNormal0"/>
        <w:jc w:val="both"/>
      </w:pPr>
      <w:r>
        <w:t xml:space="preserve">(часть 3 в ред. </w:t>
      </w:r>
      <w:hyperlink r:id="rId49"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000000">
      <w:pPr>
        <w:pStyle w:val="ConsPlusNormal0"/>
        <w:spacing w:before="240"/>
        <w:ind w:firstLine="540"/>
        <w:jc w:val="both"/>
      </w:pPr>
      <w:r>
        <w:t>4. Областной орган охраны объектов культурного наследия согласовывает принятие решения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регионального значения.</w:t>
      </w:r>
    </w:p>
    <w:p w:rsidR="008B39AF" w:rsidRDefault="00000000">
      <w:pPr>
        <w:pStyle w:val="ConsPlusNormal0"/>
        <w:spacing w:before="240"/>
        <w:ind w:firstLine="540"/>
        <w:jc w:val="both"/>
      </w:pPr>
      <w:r>
        <w:t>Областной орган охраны объектов культурного наследия согласовывает принятие решения федерального органа охраны объектов культурного наследия об изменении категории историко-культурного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sidR="008B39AF" w:rsidRDefault="00000000">
      <w:pPr>
        <w:pStyle w:val="ConsPlusNormal0"/>
        <w:jc w:val="both"/>
      </w:pPr>
      <w:r>
        <w:t xml:space="preserve">(часть 4 введена </w:t>
      </w:r>
      <w:hyperlink r:id="rId50"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Законом</w:t>
        </w:r>
      </w:hyperlink>
      <w:r>
        <w:t xml:space="preserve"> Волгоградской области от 28.06.2017 N 59-ОД)</w:t>
      </w:r>
    </w:p>
    <w:p w:rsidR="008B39AF" w:rsidRDefault="008B39AF">
      <w:pPr>
        <w:pStyle w:val="ConsPlusNormal0"/>
        <w:jc w:val="both"/>
      </w:pPr>
    </w:p>
    <w:p w:rsidR="008B39AF" w:rsidRDefault="00000000">
      <w:pPr>
        <w:pStyle w:val="ConsPlusTitle0"/>
        <w:ind w:firstLine="540"/>
        <w:jc w:val="both"/>
        <w:outlineLvl w:val="0"/>
      </w:pPr>
      <w:r>
        <w:t>Статья 8. Исключение из реестра объекта культурного наследия регионального или местного (муниципального) значения</w:t>
      </w:r>
    </w:p>
    <w:p w:rsidR="008B39AF" w:rsidRDefault="008B39AF">
      <w:pPr>
        <w:pStyle w:val="ConsPlusNormal0"/>
        <w:jc w:val="both"/>
      </w:pPr>
    </w:p>
    <w:p w:rsidR="008B39AF" w:rsidRDefault="00000000">
      <w:pPr>
        <w:pStyle w:val="ConsPlusNormal0"/>
        <w:ind w:firstLine="540"/>
        <w:jc w:val="both"/>
      </w:pPr>
      <w:bookmarkStart w:id="2" w:name="P110"/>
      <w:bookmarkEnd w:id="2"/>
      <w:r>
        <w:t xml:space="preserve">1. Исключение из реестра объектов культурного наследия регионального или местного (муниципального) значения осуществляется в соответствии с Федеральным </w:t>
      </w:r>
      <w:hyperlink r:id="rId5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 xml:space="preserve"> при наличии предусмотренных им обстоятельств, являющихся основаниями для исключения объектов культурного наследия из реестра.</w:t>
      </w:r>
    </w:p>
    <w:p w:rsidR="008B39AF" w:rsidRDefault="00000000">
      <w:pPr>
        <w:pStyle w:val="ConsPlusNormal0"/>
        <w:jc w:val="both"/>
      </w:pPr>
      <w:r>
        <w:t xml:space="preserve">(в ред. Законов Волгоградской области от 13.05.2010 </w:t>
      </w:r>
      <w:hyperlink r:id="rId52" w:tooltip="Закон Волгоградской области от 13.05.2010 N 2040-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
        <w:r>
          <w:rPr>
            <w:color w:val="0000FF"/>
          </w:rPr>
          <w:t>N 2040-ОД</w:t>
        </w:r>
      </w:hyperlink>
      <w:r>
        <w:t xml:space="preserve">, от 28.06.2017 </w:t>
      </w:r>
      <w:hyperlink r:id="rId53"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59-ОД</w:t>
        </w:r>
      </w:hyperlink>
      <w:r>
        <w:t>)</w:t>
      </w:r>
    </w:p>
    <w:p w:rsidR="008B39AF" w:rsidRDefault="00000000">
      <w:pPr>
        <w:pStyle w:val="ConsPlusNormal0"/>
        <w:spacing w:before="240"/>
        <w:ind w:firstLine="540"/>
        <w:jc w:val="both"/>
      </w:pPr>
      <w:r>
        <w:t xml:space="preserve">2. В течение 45 рабочих дней с момента получения заключения государственной историко-культурной экспертизы о наличии обстоятельств, указанных в </w:t>
      </w:r>
      <w:hyperlink w:anchor="P110" w:tooltip="1. Исключение из реестра объектов культурного наследия регионального или местного (муниципального) значения осуществляется в соответствии с Федеральным законом при наличии предусмотренных им обстоятельств, являющихся основаниями для исключения объектов культур">
        <w:r>
          <w:rPr>
            <w:color w:val="0000FF"/>
          </w:rPr>
          <w:t>части 1</w:t>
        </w:r>
      </w:hyperlink>
      <w:r>
        <w:t xml:space="preserve"> настоящей статьи, Администрация Волгоградской области по представлению областного органа охраны объектов культурного наследия направляет обращение об исключении из реестра объекта культурного наследия регионального или местного (муниципального) значения в соответствующий федеральный орган исполнительной власти. Обращение об исключении из реестра объекта культурного наследия местного (муниципального) значения согласовывается с органом местного самоуправления муниципального образования Волгоградской области, на территории которого находится данный объект культурного наследия.</w:t>
      </w:r>
    </w:p>
    <w:p w:rsidR="008B39AF" w:rsidRDefault="00000000">
      <w:pPr>
        <w:pStyle w:val="ConsPlusNormal0"/>
        <w:jc w:val="both"/>
      </w:pPr>
      <w:r>
        <w:t xml:space="preserve">(в ред. Законов Волгоградской области от 13.11.2012 </w:t>
      </w:r>
      <w:hyperlink r:id="rId54" w:tooltip="Закон Волгоградской области от 13.11.2012 N 14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N 145-ОД</w:t>
        </w:r>
      </w:hyperlink>
      <w:r>
        <w:t xml:space="preserve">, от 28.06.2017 </w:t>
      </w:r>
      <w:hyperlink r:id="rId55"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59-ОД</w:t>
        </w:r>
      </w:hyperlink>
      <w:r>
        <w:t>)</w:t>
      </w:r>
    </w:p>
    <w:p w:rsidR="008B39AF" w:rsidRDefault="00000000">
      <w:pPr>
        <w:pStyle w:val="ConsPlusNormal0"/>
        <w:spacing w:before="240"/>
        <w:ind w:firstLine="540"/>
        <w:jc w:val="both"/>
      </w:pPr>
      <w:r>
        <w:t xml:space="preserve">3. Утратила силу. - </w:t>
      </w:r>
      <w:hyperlink r:id="rId56"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w:t>
        </w:r>
      </w:hyperlink>
      <w:r>
        <w:t xml:space="preserve"> Волгоградской области от 28.06.2017 N 59-ОД.</w:t>
      </w:r>
    </w:p>
    <w:p w:rsidR="008B39AF" w:rsidRDefault="008B39AF">
      <w:pPr>
        <w:pStyle w:val="ConsPlusNormal0"/>
        <w:jc w:val="both"/>
      </w:pPr>
    </w:p>
    <w:p w:rsidR="008B39AF" w:rsidRDefault="00000000">
      <w:pPr>
        <w:pStyle w:val="ConsPlusTitle0"/>
        <w:ind w:firstLine="540"/>
        <w:jc w:val="both"/>
        <w:outlineLvl w:val="0"/>
      </w:pPr>
      <w:r>
        <w:t xml:space="preserve">Статья 9. Утратила силу. - </w:t>
      </w:r>
      <w:hyperlink r:id="rId57" w:tooltip="Закон Волгоградской области от 28.05.2019 N 44-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w:t>
        </w:r>
      </w:hyperlink>
      <w:r>
        <w:t xml:space="preserve"> Волгоградской области от 28.05.2019 N 44-ОД.</w:t>
      </w:r>
    </w:p>
    <w:p w:rsidR="008B39AF" w:rsidRDefault="008B39AF">
      <w:pPr>
        <w:pStyle w:val="ConsPlusNormal0"/>
        <w:jc w:val="both"/>
      </w:pPr>
    </w:p>
    <w:p w:rsidR="008B39AF" w:rsidRDefault="00000000">
      <w:pPr>
        <w:pStyle w:val="ConsPlusTitle0"/>
        <w:ind w:firstLine="540"/>
        <w:jc w:val="both"/>
        <w:outlineLvl w:val="0"/>
      </w:pPr>
      <w:r>
        <w:t>Статья 10. Зоны охраны объектов культурного наследия</w:t>
      </w:r>
    </w:p>
    <w:p w:rsidR="008B39AF" w:rsidRDefault="008B39AF">
      <w:pPr>
        <w:pStyle w:val="ConsPlusNormal0"/>
        <w:ind w:firstLine="540"/>
        <w:jc w:val="both"/>
      </w:pPr>
    </w:p>
    <w:p w:rsidR="008B39AF" w:rsidRDefault="00000000">
      <w:pPr>
        <w:pStyle w:val="ConsPlusNormal0"/>
        <w:ind w:firstLine="540"/>
        <w:jc w:val="both"/>
      </w:pPr>
      <w:r>
        <w:t xml:space="preserve">(в ред. </w:t>
      </w:r>
      <w:hyperlink r:id="rId58" w:tooltip="Закон Волгоградской области от 17.12.2018 N 137-ОД &quot;О внесении изменений в статью 10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
        <w:r>
          <w:rPr>
            <w:color w:val="0000FF"/>
          </w:rPr>
          <w:t>Закона</w:t>
        </w:r>
      </w:hyperlink>
      <w:r>
        <w:t xml:space="preserve"> Волгоградской области от 17.12.2018 N 137-ОД)</w:t>
      </w:r>
    </w:p>
    <w:p w:rsidR="008B39AF" w:rsidRDefault="008B39AF">
      <w:pPr>
        <w:pStyle w:val="ConsPlusNormal0"/>
        <w:jc w:val="both"/>
      </w:pPr>
    </w:p>
    <w:p w:rsidR="008B39AF" w:rsidRDefault="00000000">
      <w:pPr>
        <w:pStyle w:val="ConsPlusNormal0"/>
        <w:ind w:firstLine="540"/>
        <w:jc w:val="both"/>
      </w:pPr>
      <w:r>
        <w:t>1. Решения об установлении, изменении зон охраны объектов культурного наследия федерального значения,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федерального значения либо проекта объединенной зоны охраны объектов культурного наследия Администрацией Волгоградской области по согласованию с федеральным органом охраны объектов культурного наследия. Решение о прекращении существования зон охраны указанных объектов культурного наследия принимается Администрацией Волгоградской области.</w:t>
      </w:r>
    </w:p>
    <w:p w:rsidR="008B39AF" w:rsidRDefault="00000000">
      <w:pPr>
        <w:pStyle w:val="ConsPlusNormal0"/>
        <w:spacing w:before="240"/>
        <w:ind w:firstLine="540"/>
        <w:jc w:val="both"/>
      </w:pPr>
      <w:r>
        <w:t>2. Решения об установлении, изменении зон охраны объектов культурного наследия регионального значения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регионального значения областным органом охраны объектов культурного наследия при наличии положительного заключения государственной историко-культурной экспертизы и решения областного органа охраны объектов культурного наследия о согласии с выводами, изложенными в заключении государственной историко-культурной экспертизы, принятого в соответствии с порядком проведения государственной историко-культурной экспертизы, установленным Правительством Российской Федерации. Решение о прекращении существования зон охраны указанных объектов культурного наследия принимается областным органом охраны объектов культурного наследия.</w:t>
      </w:r>
    </w:p>
    <w:p w:rsidR="008B39AF" w:rsidRDefault="00000000">
      <w:pPr>
        <w:pStyle w:val="ConsPlusNormal0"/>
        <w:spacing w:before="240"/>
        <w:ind w:firstLine="540"/>
        <w:jc w:val="both"/>
      </w:pPr>
      <w:r>
        <w:t>3. Решения об установлении, изменении зон охраны объектов культурного наследия местного (муниципального) значения принимаются, требования к градостроительным регламентам в границах территорий данных зон утверждаются областным органом охраны объектов культурного наследия на основании проектов зон охраны объектов культурного наследия местного (муниципального) значения при наличии положительного заключения государственной историко-культурной экспертизы, решения областного органа охраны объектов культурного наследия о согласии с выводами, изложенными в заключении государственной историко-культурной экспертизы, принятого в соответствии с порядком проведения государственной историко-культурной экспертизы, установленным Правительством Российской Федерации, и согласования органа местного самоуправления муниципального образования Волгоградской области, на территории которого находится данный объект культурного наследия. Решение о прекращении существования зон охраны указанных объектов культурного наследия принимается областным органом охраны объектов культурного наследия.</w:t>
      </w:r>
    </w:p>
    <w:p w:rsidR="008B39AF" w:rsidRDefault="00000000">
      <w:pPr>
        <w:pStyle w:val="ConsPlusNormal0"/>
        <w:spacing w:before="240"/>
        <w:ind w:firstLine="540"/>
        <w:jc w:val="both"/>
      </w:pPr>
      <w:r>
        <w:t>4. Порядок принятия решения об установлении, изменении зон охраны объектов культурного наследия регионального значения, зон охраны объектов культурного наследия местного (муниципального) значения, утверждения требований к градостроительным регламентам в границах территорий данных зон устанавливается областным органом охраны объектов культурного наследия.</w:t>
      </w:r>
    </w:p>
    <w:p w:rsidR="008B39AF" w:rsidRDefault="00000000">
      <w:pPr>
        <w:pStyle w:val="ConsPlusNormal0"/>
        <w:spacing w:before="240"/>
        <w:ind w:firstLine="540"/>
        <w:jc w:val="both"/>
      </w:pPr>
      <w:r>
        <w:t>5. 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реестра.</w:t>
      </w:r>
    </w:p>
    <w:p w:rsidR="008B39AF" w:rsidRDefault="008B39AF">
      <w:pPr>
        <w:pStyle w:val="ConsPlusNormal0"/>
        <w:jc w:val="both"/>
      </w:pPr>
    </w:p>
    <w:p w:rsidR="008B39AF" w:rsidRDefault="00000000">
      <w:pPr>
        <w:pStyle w:val="ConsPlusTitle0"/>
        <w:ind w:firstLine="540"/>
        <w:jc w:val="both"/>
        <w:outlineLvl w:val="0"/>
      </w:pPr>
      <w:r>
        <w:t>Статья 11. Ограничение движения транспортных средств на территории объекта культурного наследия и в зонах его охраны</w:t>
      </w:r>
    </w:p>
    <w:p w:rsidR="008B39AF" w:rsidRDefault="008B39AF">
      <w:pPr>
        <w:pStyle w:val="ConsPlusNormal0"/>
        <w:jc w:val="both"/>
      </w:pPr>
    </w:p>
    <w:p w:rsidR="008B39AF" w:rsidRDefault="00000000">
      <w:pPr>
        <w:pStyle w:val="ConsPlusNormal0"/>
        <w:ind w:firstLine="540"/>
        <w:jc w:val="both"/>
      </w:pPr>
      <w:r>
        <w:t>В случае угрозы нарушения целостности и сохранности объекта культурного наследия органы местного самоуправления муниципальных образований Волгоградской области по представлению областного органа охраны объектов культурного наследия вправе ограничить или запретить движение транспортных средств на территории объекта культурного наследия, расположенного на территории муниципального образования, и (или) в зонах его охраны. В целях настоящего Закона под территорией объекта культурного наследия понимается земельный участок, непосредственно занимаемый объектом культурного наследия (выявленным объектом культурного наследия) и (или) связанный с ним исторически или функционально.</w:t>
      </w:r>
    </w:p>
    <w:p w:rsidR="008B39AF" w:rsidRDefault="008B39AF">
      <w:pPr>
        <w:pStyle w:val="ConsPlusNormal0"/>
        <w:jc w:val="both"/>
      </w:pPr>
    </w:p>
    <w:p w:rsidR="008B39AF" w:rsidRDefault="00000000">
      <w:pPr>
        <w:pStyle w:val="ConsPlusTitle0"/>
        <w:ind w:firstLine="540"/>
        <w:jc w:val="both"/>
        <w:outlineLvl w:val="0"/>
      </w:pPr>
      <w:r>
        <w:t xml:space="preserve">Статья 12. Утратила силу. - </w:t>
      </w:r>
      <w:hyperlink r:id="rId59"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w:t>
        </w:r>
      </w:hyperlink>
      <w:r>
        <w:t xml:space="preserve"> Волгоградской области от 28.06.2017 N 59-ОД.</w:t>
      </w:r>
    </w:p>
    <w:p w:rsidR="008B39AF" w:rsidRDefault="008B39AF">
      <w:pPr>
        <w:pStyle w:val="ConsPlusNormal0"/>
        <w:jc w:val="both"/>
      </w:pPr>
    </w:p>
    <w:p w:rsidR="008B39AF" w:rsidRDefault="00000000">
      <w:pPr>
        <w:pStyle w:val="ConsPlusTitle0"/>
        <w:ind w:firstLine="540"/>
        <w:jc w:val="both"/>
        <w:outlineLvl w:val="0"/>
      </w:pPr>
      <w:r>
        <w:t>Статья 13. Воссоздание утраченных объектов культурного наследия</w:t>
      </w:r>
    </w:p>
    <w:p w:rsidR="008B39AF" w:rsidRDefault="008B39AF">
      <w:pPr>
        <w:pStyle w:val="ConsPlusNormal0"/>
        <w:jc w:val="both"/>
      </w:pPr>
    </w:p>
    <w:p w:rsidR="008B39AF" w:rsidRDefault="00000000">
      <w:pPr>
        <w:pStyle w:val="ConsPlusNormal0"/>
        <w:ind w:firstLine="540"/>
        <w:jc w:val="both"/>
      </w:pPr>
      <w:bookmarkStart w:id="3" w:name="P136"/>
      <w:bookmarkEnd w:id="3"/>
      <w:r>
        <w:t>1. В целях воссоздания утраченных объектов культурного наследия Администрация Волгоградской области:</w:t>
      </w:r>
    </w:p>
    <w:p w:rsidR="008B39AF" w:rsidRDefault="00000000">
      <w:pPr>
        <w:pStyle w:val="ConsPlusNormal0"/>
        <w:jc w:val="both"/>
      </w:pPr>
      <w:r>
        <w:t xml:space="preserve">(в ред. Законов Волгоградской области от 13.11.2012 </w:t>
      </w:r>
      <w:hyperlink r:id="rId60" w:tooltip="Закон Волгоградской области от 13.11.2012 N 14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N 145-ОД</w:t>
        </w:r>
      </w:hyperlink>
      <w:r>
        <w:t xml:space="preserve">, от 28.06.2017 </w:t>
      </w:r>
      <w:hyperlink r:id="rId61"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59-ОД</w:t>
        </w:r>
      </w:hyperlink>
      <w:r>
        <w:t>)</w:t>
      </w:r>
    </w:p>
    <w:p w:rsidR="008B39AF" w:rsidRDefault="00000000">
      <w:pPr>
        <w:pStyle w:val="ConsPlusNormal0"/>
        <w:spacing w:before="240"/>
        <w:ind w:firstLine="540"/>
        <w:jc w:val="both"/>
      </w:pPr>
      <w:r>
        <w:t>1) принимает решение о воссоздании утраченного объекта культурного наследия за счет средств областного бюджета на основании заключения государственной историко-культурной экспертизы;</w:t>
      </w:r>
    </w:p>
    <w:p w:rsidR="008B39AF" w:rsidRDefault="00000000">
      <w:pPr>
        <w:pStyle w:val="ConsPlusNormal0"/>
        <w:spacing w:before="240"/>
        <w:ind w:firstLine="540"/>
        <w:jc w:val="both"/>
      </w:pPr>
      <w:r>
        <w:t>2) согласовывает представление соответствующего федерального органа охраны объектов культурного наследия о воссоздании утраченного объекта культурного наследия за счет средств федерального бюджета.</w:t>
      </w:r>
    </w:p>
    <w:p w:rsidR="008B39AF" w:rsidRDefault="00000000">
      <w:pPr>
        <w:pStyle w:val="ConsPlusNormal0"/>
        <w:jc w:val="both"/>
      </w:pPr>
      <w:r>
        <w:t xml:space="preserve">(часть 1 в ред. </w:t>
      </w:r>
      <w:hyperlink r:id="rId62" w:tooltip="Закон Волгоградской области от 26.07.2011 N 221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
        <w:r>
          <w:rPr>
            <w:color w:val="0000FF"/>
          </w:rPr>
          <w:t>Закона</w:t>
        </w:r>
      </w:hyperlink>
      <w:r>
        <w:t xml:space="preserve"> Волгоградской области от 26.07.2011 N 2218-ОД)</w:t>
      </w:r>
    </w:p>
    <w:p w:rsidR="008B39AF" w:rsidRDefault="00000000">
      <w:pPr>
        <w:pStyle w:val="ConsPlusNormal0"/>
        <w:spacing w:before="240"/>
        <w:ind w:firstLine="540"/>
        <w:jc w:val="both"/>
      </w:pPr>
      <w:r>
        <w:t xml:space="preserve">2. Мероприятия по воссозданию утраченного объекта культурного наследия включаются в областные программы охраны объектов культурного наследия на основании решения, указанного в </w:t>
      </w:r>
      <w:hyperlink w:anchor="P136" w:tooltip="1. В целях воссоздания утраченных объектов культурного наследия Администрация Волгоградской области:">
        <w:r>
          <w:rPr>
            <w:color w:val="0000FF"/>
          </w:rPr>
          <w:t>пункте 1 части 1</w:t>
        </w:r>
      </w:hyperlink>
      <w:r>
        <w:t xml:space="preserve"> настоящей статьи.</w:t>
      </w:r>
    </w:p>
    <w:p w:rsidR="008B39AF" w:rsidRDefault="008B39AF">
      <w:pPr>
        <w:pStyle w:val="ConsPlusNormal0"/>
        <w:jc w:val="both"/>
      </w:pPr>
    </w:p>
    <w:p w:rsidR="008B39AF" w:rsidRDefault="00000000">
      <w:pPr>
        <w:pStyle w:val="ConsPlusTitle0"/>
        <w:ind w:firstLine="540"/>
        <w:jc w:val="both"/>
        <w:outlineLvl w:val="0"/>
      </w:pPr>
      <w:r>
        <w:t>Статья 14. Отнесение земель к землям историко-культурного назначения</w:t>
      </w:r>
    </w:p>
    <w:p w:rsidR="008B39AF" w:rsidRDefault="008B39AF">
      <w:pPr>
        <w:pStyle w:val="ConsPlusNormal0"/>
        <w:ind w:firstLine="540"/>
        <w:jc w:val="both"/>
      </w:pPr>
    </w:p>
    <w:p w:rsidR="008B39AF" w:rsidRDefault="00000000">
      <w:pPr>
        <w:pStyle w:val="ConsPlusNormal0"/>
        <w:ind w:firstLine="540"/>
        <w:jc w:val="both"/>
      </w:pPr>
      <w:r>
        <w:t xml:space="preserve">(в ред. </w:t>
      </w:r>
      <w:hyperlink r:id="rId63" w:tooltip="Закон Волгоградской области от 26.07.2011 N 221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
        <w:r>
          <w:rPr>
            <w:color w:val="0000FF"/>
          </w:rPr>
          <w:t>Закона</w:t>
        </w:r>
      </w:hyperlink>
      <w:r>
        <w:t xml:space="preserve"> Волгоградской области от 26.07.2011 N 2218-ОД)</w:t>
      </w:r>
    </w:p>
    <w:p w:rsidR="008B39AF" w:rsidRDefault="008B39AF">
      <w:pPr>
        <w:pStyle w:val="ConsPlusNormal0"/>
        <w:jc w:val="both"/>
      </w:pPr>
    </w:p>
    <w:p w:rsidR="008B39AF" w:rsidRDefault="00000000">
      <w:pPr>
        <w:pStyle w:val="ConsPlusNormal0"/>
        <w:ind w:firstLine="540"/>
        <w:jc w:val="both"/>
      </w:pPr>
      <w:r>
        <w:t>Земельные участки в границах территорий объектов культурного наследия регионального значения (выявленных объектов культурного наследия) подлежат отнесению к землям особо охраняемых территорий регионального значения историко-культурного назначения в порядке, установленном Администрацией Волгоградской области. Порядок использования и охраны земель особо охраняемых территорий регионального значения историко-культурного назначения устанавливается Администрацией Волгоградской области.</w:t>
      </w:r>
    </w:p>
    <w:p w:rsidR="008B39AF" w:rsidRDefault="00000000">
      <w:pPr>
        <w:pStyle w:val="ConsPlusNormal0"/>
        <w:jc w:val="both"/>
      </w:pPr>
      <w:r>
        <w:t xml:space="preserve">(в ред. Законов Волгоградской области от 13.11.2012 </w:t>
      </w:r>
      <w:hyperlink r:id="rId64" w:tooltip="Закон Волгоградской области от 13.11.2012 N 145-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N 145-ОД</w:t>
        </w:r>
      </w:hyperlink>
      <w:r>
        <w:t xml:space="preserve">, от 28.06.2017 </w:t>
      </w:r>
      <w:hyperlink r:id="rId65"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N 59-ОД</w:t>
        </w:r>
      </w:hyperlink>
      <w:r>
        <w:t>)</w:t>
      </w:r>
    </w:p>
    <w:p w:rsidR="008B39AF" w:rsidRDefault="008B39AF">
      <w:pPr>
        <w:pStyle w:val="ConsPlusNormal0"/>
        <w:jc w:val="both"/>
      </w:pPr>
    </w:p>
    <w:p w:rsidR="008B39AF" w:rsidRDefault="00000000">
      <w:pPr>
        <w:pStyle w:val="ConsPlusNonformat0"/>
        <w:jc w:val="both"/>
      </w:pPr>
      <w:r>
        <w:t xml:space="preserve">               1</w:t>
      </w:r>
    </w:p>
    <w:p w:rsidR="008B39AF" w:rsidRDefault="00000000">
      <w:pPr>
        <w:pStyle w:val="ConsPlusNonformat0"/>
        <w:jc w:val="both"/>
      </w:pPr>
      <w:r>
        <w:t xml:space="preserve">    Статья   14 . Порядок  утверждения   перечня   исторических   поселений</w:t>
      </w:r>
    </w:p>
    <w:p w:rsidR="008B39AF" w:rsidRDefault="00000000">
      <w:pPr>
        <w:pStyle w:val="ConsPlusNonformat0"/>
        <w:jc w:val="both"/>
      </w:pPr>
      <w:r>
        <w:t>регионального    значения,    предмета   охраны   исторического   поселения</w:t>
      </w:r>
    </w:p>
    <w:p w:rsidR="008B39AF" w:rsidRDefault="00000000">
      <w:pPr>
        <w:pStyle w:val="ConsPlusNonformat0"/>
        <w:jc w:val="both"/>
      </w:pPr>
      <w:r>
        <w:t>регионального   значения   и   границ  территории  исторического  поселения</w:t>
      </w:r>
    </w:p>
    <w:p w:rsidR="008B39AF" w:rsidRDefault="00000000">
      <w:pPr>
        <w:pStyle w:val="ConsPlusNonformat0"/>
        <w:jc w:val="both"/>
      </w:pPr>
      <w:r>
        <w:t>регионального значения</w:t>
      </w:r>
    </w:p>
    <w:p w:rsidR="008B39AF" w:rsidRDefault="008B39AF">
      <w:pPr>
        <w:pStyle w:val="ConsPlusNormal0"/>
        <w:ind w:firstLine="540"/>
        <w:jc w:val="both"/>
      </w:pPr>
    </w:p>
    <w:p w:rsidR="008B39AF" w:rsidRDefault="00000000">
      <w:pPr>
        <w:pStyle w:val="ConsPlusNormal0"/>
        <w:ind w:firstLine="540"/>
        <w:jc w:val="both"/>
      </w:pPr>
      <w:r>
        <w:t xml:space="preserve">(введена </w:t>
      </w:r>
      <w:hyperlink r:id="rId66" w:tooltip="Закон Волгоградской области от 20.12.2013 N 17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Законом</w:t>
        </w:r>
      </w:hyperlink>
      <w:r>
        <w:t xml:space="preserve"> Волгоградской области от 20.12.2013 N 178-ОД)</w:t>
      </w:r>
    </w:p>
    <w:p w:rsidR="008B39AF" w:rsidRDefault="008B39AF">
      <w:pPr>
        <w:pStyle w:val="ConsPlusNormal0"/>
        <w:jc w:val="both"/>
      </w:pPr>
    </w:p>
    <w:p w:rsidR="008B39AF" w:rsidRDefault="00000000">
      <w:pPr>
        <w:pStyle w:val="ConsPlusNormal0"/>
        <w:ind w:firstLine="540"/>
        <w:jc w:val="both"/>
      </w:pPr>
      <w:r>
        <w:t>1.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Администрацией Волгоградской области по представлению областного органа охраны объектов культурного наследия.</w:t>
      </w:r>
    </w:p>
    <w:p w:rsidR="008B39AF" w:rsidRDefault="00000000">
      <w:pPr>
        <w:pStyle w:val="ConsPlusNormal0"/>
        <w:jc w:val="both"/>
      </w:pPr>
      <w:r>
        <w:t xml:space="preserve">(часть 1 в ред. </w:t>
      </w:r>
      <w:hyperlink r:id="rId67"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000000">
      <w:pPr>
        <w:pStyle w:val="ConsPlusNormal0"/>
        <w:spacing w:before="240"/>
        <w:ind w:firstLine="540"/>
        <w:jc w:val="both"/>
      </w:pPr>
      <w:r>
        <w:t>2. В перечень исторических поселений регионального значения включаются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 и имеющие особое значение для истории и культуры Волгоградской области (далее - населенный пункт или его часть).</w:t>
      </w:r>
    </w:p>
    <w:p w:rsidR="008B39AF" w:rsidRDefault="00000000">
      <w:pPr>
        <w:pStyle w:val="ConsPlusNormal0"/>
        <w:spacing w:before="240"/>
        <w:ind w:firstLine="540"/>
        <w:jc w:val="both"/>
      </w:pPr>
      <w:r>
        <w:t>3. Представление областного органа охраны объектов культурного наследия о включении населенного пункта или его части в перечень исторических поселений регионального значения (далее также - представление) подготавливается на основании материалов, обосновывающих включение населенного пункта или его части в перечень исторических поселений регионального значения (далее - материалы).</w:t>
      </w:r>
    </w:p>
    <w:p w:rsidR="008B39AF" w:rsidRDefault="00000000">
      <w:pPr>
        <w:pStyle w:val="ConsPlusNormal0"/>
        <w:spacing w:before="240"/>
        <w:ind w:firstLine="540"/>
        <w:jc w:val="both"/>
      </w:pPr>
      <w:bookmarkStart w:id="4" w:name="P162"/>
      <w:bookmarkEnd w:id="4"/>
      <w:r>
        <w:t>4. Материалы включают в себя:</w:t>
      </w:r>
    </w:p>
    <w:p w:rsidR="008B39AF" w:rsidRDefault="00000000">
      <w:pPr>
        <w:pStyle w:val="ConsPlusNormal0"/>
        <w:spacing w:before="240"/>
        <w:ind w:firstLine="540"/>
        <w:jc w:val="both"/>
      </w:pPr>
      <w:r>
        <w:t>1) краткую историческую справку;</w:t>
      </w:r>
    </w:p>
    <w:p w:rsidR="008B39AF" w:rsidRDefault="00000000">
      <w:pPr>
        <w:pStyle w:val="ConsPlusNormal0"/>
        <w:spacing w:before="240"/>
        <w:ind w:firstLine="540"/>
        <w:jc w:val="both"/>
      </w:pPr>
      <w:r>
        <w:t>2) историко-культурный опорный план населенного пункта или его части;</w:t>
      </w:r>
    </w:p>
    <w:p w:rsidR="008B39AF" w:rsidRDefault="00000000">
      <w:pPr>
        <w:pStyle w:val="ConsPlusNormal0"/>
        <w:spacing w:before="240"/>
        <w:ind w:firstLine="540"/>
        <w:jc w:val="both"/>
      </w:pPr>
      <w:r>
        <w:t>3) перечень объектов культурного наследия, включенных в реестр, и выявленных объектов культурного наследия, расположенных на территории населенного пункта или его части;</w:t>
      </w:r>
    </w:p>
    <w:p w:rsidR="008B39AF" w:rsidRDefault="00000000">
      <w:pPr>
        <w:pStyle w:val="ConsPlusNormal0"/>
        <w:spacing w:before="240"/>
        <w:ind w:firstLine="540"/>
        <w:jc w:val="both"/>
      </w:pPr>
      <w:r>
        <w:t>4) фотографические изображения объектов культурного наследия, включенных в реестр, и выявленных объектов культурного наследия, панорам населенного пункта или его части, окружающего ландшафта населенного пункта или его части;</w:t>
      </w:r>
    </w:p>
    <w:p w:rsidR="008B39AF" w:rsidRDefault="00000000">
      <w:pPr>
        <w:pStyle w:val="ConsPlusNormal0"/>
        <w:spacing w:before="240"/>
        <w:ind w:firstLine="540"/>
        <w:jc w:val="both"/>
      </w:pPr>
      <w:r>
        <w:t>5) описание исторически ценных градоформирующих объектов - зданий и сооружений, формирующих историческую застройку и объединенных в том числе масштабом и объемом;</w:t>
      </w:r>
    </w:p>
    <w:p w:rsidR="008B39AF" w:rsidRDefault="00000000">
      <w:pPr>
        <w:pStyle w:val="ConsPlusNormal0"/>
        <w:spacing w:before="240"/>
        <w:ind w:firstLine="540"/>
        <w:jc w:val="both"/>
      </w:pPr>
      <w:r>
        <w:t>6) описание планировочной структуры населенного пункта или его части, включая ее элементы;</w:t>
      </w:r>
    </w:p>
    <w:p w:rsidR="008B39AF" w:rsidRDefault="00000000">
      <w:pPr>
        <w:pStyle w:val="ConsPlusNormal0"/>
        <w:spacing w:before="240"/>
        <w:ind w:firstLine="540"/>
        <w:jc w:val="both"/>
      </w:pPr>
      <w:r>
        <w:t>7) описание композиции и силуэта застройки населенного пункта или его части;</w:t>
      </w:r>
    </w:p>
    <w:p w:rsidR="008B39AF" w:rsidRDefault="00000000">
      <w:pPr>
        <w:pStyle w:val="ConsPlusNormal0"/>
        <w:spacing w:before="240"/>
        <w:ind w:firstLine="540"/>
        <w:jc w:val="both"/>
      </w:pPr>
      <w:r>
        <w:t>8) описание предлагаемых границ территории исторического поселения регионального значения и их картографическое изображение в масштабе не менее 1:10000.</w:t>
      </w:r>
    </w:p>
    <w:p w:rsidR="008B39AF" w:rsidRDefault="00000000">
      <w:pPr>
        <w:pStyle w:val="ConsPlusNormal0"/>
        <w:spacing w:before="240"/>
        <w:ind w:firstLine="540"/>
        <w:jc w:val="both"/>
      </w:pPr>
      <w:bookmarkStart w:id="5" w:name="P171"/>
      <w:bookmarkEnd w:id="5"/>
      <w:r>
        <w:t>5. Включение населенного пункта или его части в перечень исторических поселений регионального значения осуществляется по инициативе:</w:t>
      </w:r>
    </w:p>
    <w:p w:rsidR="008B39AF" w:rsidRDefault="00000000">
      <w:pPr>
        <w:pStyle w:val="ConsPlusNormal0"/>
        <w:spacing w:before="240"/>
        <w:ind w:firstLine="540"/>
        <w:jc w:val="both"/>
      </w:pPr>
      <w:r>
        <w:t>1) областного органа охраны объектов культурного наследия;</w:t>
      </w:r>
    </w:p>
    <w:p w:rsidR="008B39AF" w:rsidRDefault="00000000">
      <w:pPr>
        <w:pStyle w:val="ConsPlusNormal0"/>
        <w:spacing w:before="240"/>
        <w:ind w:firstLine="540"/>
        <w:jc w:val="both"/>
      </w:pPr>
      <w:r>
        <w:t>2) органа местного самоуправления муниципального образования Волгоградской области.</w:t>
      </w:r>
    </w:p>
    <w:p w:rsidR="008B39AF" w:rsidRDefault="00000000">
      <w:pPr>
        <w:pStyle w:val="ConsPlusNonformat0"/>
        <w:spacing w:before="200"/>
        <w:jc w:val="both"/>
      </w:pPr>
      <w:r>
        <w:t xml:space="preserve">     1</w:t>
      </w:r>
    </w:p>
    <w:p w:rsidR="008B39AF" w:rsidRDefault="00000000">
      <w:pPr>
        <w:pStyle w:val="ConsPlusNonformat0"/>
        <w:jc w:val="both"/>
      </w:pPr>
      <w:r>
        <w:t xml:space="preserve">    5 .  В  случае  если  инициатором включения населенного пункта  или его</w:t>
      </w:r>
    </w:p>
    <w:p w:rsidR="008B39AF" w:rsidRDefault="00000000">
      <w:pPr>
        <w:pStyle w:val="ConsPlusNonformat0"/>
        <w:jc w:val="both"/>
      </w:pPr>
      <w:r>
        <w:t>части  в  перечень  исторических  поселений регионального значения является</w:t>
      </w:r>
    </w:p>
    <w:p w:rsidR="008B39AF" w:rsidRDefault="00000000">
      <w:pPr>
        <w:pStyle w:val="ConsPlusNonformat0"/>
        <w:jc w:val="both"/>
      </w:pPr>
      <w:r>
        <w:t>областной   орган   охраны   объектов   культурного   наследия,   материалы</w:t>
      </w:r>
    </w:p>
    <w:p w:rsidR="008B39AF" w:rsidRDefault="00000000">
      <w:pPr>
        <w:pStyle w:val="ConsPlusNonformat0"/>
        <w:jc w:val="both"/>
      </w:pPr>
      <w:r>
        <w:t>подготавливаются им самостоятельно.</w:t>
      </w:r>
    </w:p>
    <w:p w:rsidR="008B39AF" w:rsidRDefault="00000000">
      <w:pPr>
        <w:pStyle w:val="ConsPlusNormal0"/>
        <w:ind w:firstLine="540"/>
        <w:jc w:val="both"/>
      </w:pPr>
      <w:r>
        <w:t>О результатах рассмотрения материалов областной орган охраны объектов культурного наследия в течение трех рабочих дней со дня принятия соответствующего решения информирует орган местного самоуправления городского округа, муниципального округа или муниципального района Волгоградской области, на территории которых предполагается создание исторического поселения.</w:t>
      </w:r>
    </w:p>
    <w:p w:rsidR="008B39AF" w:rsidRDefault="00000000">
      <w:pPr>
        <w:pStyle w:val="ConsPlusNormal0"/>
        <w:jc w:val="both"/>
      </w:pPr>
      <w:r>
        <w:t xml:space="preserve">(в ред. </w:t>
      </w:r>
      <w:hyperlink r:id="rId68" w:tooltip="Закон Волгоградской области от 14.10.2025 N 8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14.10.2025 N 88-ОД)</w:t>
      </w:r>
    </w:p>
    <w:p w:rsidR="008B39AF" w:rsidRDefault="00000000">
      <w:pPr>
        <w:pStyle w:val="ConsPlusNonformat0"/>
        <w:jc w:val="both"/>
      </w:pPr>
      <w:r>
        <w:t xml:space="preserve">        1</w:t>
      </w:r>
    </w:p>
    <w:p w:rsidR="008B39AF" w:rsidRDefault="00000000">
      <w:pPr>
        <w:pStyle w:val="ConsPlusNonformat0"/>
        <w:jc w:val="both"/>
      </w:pPr>
      <w:r>
        <w:t xml:space="preserve">(часть 5  введена </w:t>
      </w:r>
      <w:hyperlink r:id="rId69"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Законом</w:t>
        </w:r>
      </w:hyperlink>
      <w:r>
        <w:t xml:space="preserve"> Волгоградской области от 28.06.2017 N 59-ОД)</w:t>
      </w:r>
    </w:p>
    <w:p w:rsidR="008B39AF" w:rsidRDefault="00000000">
      <w:pPr>
        <w:pStyle w:val="ConsPlusNormal0"/>
        <w:ind w:firstLine="540"/>
        <w:jc w:val="both"/>
      </w:pPr>
      <w:r>
        <w:t xml:space="preserve">6. Орган местного самоуправления муниципального образования Волгоградской области, указанный в </w:t>
      </w:r>
      <w:hyperlink w:anchor="P171" w:tooltip="5. Включение населенного пункта или его части в перечень исторических поселений регионального значения осуществляется по инициативе:">
        <w:r>
          <w:rPr>
            <w:color w:val="0000FF"/>
          </w:rPr>
          <w:t>части 5</w:t>
        </w:r>
      </w:hyperlink>
      <w:r>
        <w:t xml:space="preserve"> настоящей статьи, направляет подготовленные им материалы на бумажном и электронном носителях в областной орган охраны объектов культурного наследия, который рассматривает указанные материалы в течение 45 рабочих дней со дня их поступления и по результатам рассмотрения принимает одно из двух решений:</w:t>
      </w:r>
    </w:p>
    <w:p w:rsidR="008B39AF" w:rsidRDefault="00000000">
      <w:pPr>
        <w:pStyle w:val="ConsPlusNormal0"/>
        <w:spacing w:before="240"/>
        <w:ind w:firstLine="540"/>
        <w:jc w:val="both"/>
      </w:pPr>
      <w:r>
        <w:t>1) о направлении в Администрацию Волгоградской области представления о включении населенного пункта или его части в перечень исторических поселений регионального значения;</w:t>
      </w:r>
    </w:p>
    <w:p w:rsidR="008B39AF" w:rsidRDefault="00000000">
      <w:pPr>
        <w:pStyle w:val="ConsPlusNormal0"/>
        <w:jc w:val="both"/>
      </w:pPr>
      <w:r>
        <w:t xml:space="preserve">(в ред. </w:t>
      </w:r>
      <w:hyperlink r:id="rId70"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000000">
      <w:pPr>
        <w:pStyle w:val="ConsPlusNormal0"/>
        <w:spacing w:before="240"/>
        <w:ind w:firstLine="540"/>
        <w:jc w:val="both"/>
      </w:pPr>
      <w:r>
        <w:t>2) мотивированное решение об отказе в направлении представления о включении населенного пункта или его части в перечень исторических поселений регионального значения.</w:t>
      </w:r>
    </w:p>
    <w:p w:rsidR="008B39AF" w:rsidRDefault="00000000">
      <w:pPr>
        <w:pStyle w:val="ConsPlusNormal0"/>
        <w:spacing w:before="240"/>
        <w:ind w:firstLine="540"/>
        <w:jc w:val="both"/>
      </w:pPr>
      <w:r>
        <w:t xml:space="preserve">О результатах рассмотрения материалов областной орган охраны объектов культурного наследия в течение трех рабочих дней информирует орган местного самоуправления муниципального образования Волгоградской области, указанный в </w:t>
      </w:r>
      <w:hyperlink w:anchor="P171" w:tooltip="5. Включение населенного пункта или его части в перечень исторических поселений регионального значения осуществляется по инициативе:">
        <w:r>
          <w:rPr>
            <w:color w:val="0000FF"/>
          </w:rPr>
          <w:t>части 5</w:t>
        </w:r>
      </w:hyperlink>
      <w:r>
        <w:t xml:space="preserve"> настоящей статьи.</w:t>
      </w:r>
    </w:p>
    <w:p w:rsidR="008B39AF" w:rsidRDefault="00000000">
      <w:pPr>
        <w:pStyle w:val="ConsPlusNormal0"/>
        <w:spacing w:before="240"/>
        <w:ind w:firstLine="540"/>
        <w:jc w:val="both"/>
      </w:pPr>
      <w:r>
        <w:t xml:space="preserve">Представление с приложением одного экземпляра документов, указанных в </w:t>
      </w:r>
      <w:hyperlink w:anchor="P162" w:tooltip="4. Материалы включают в себя:">
        <w:r>
          <w:rPr>
            <w:color w:val="0000FF"/>
          </w:rPr>
          <w:t>части 4</w:t>
        </w:r>
      </w:hyperlink>
      <w:r>
        <w:t xml:space="preserve"> настоящей статьи, в течение трех рабочих дней со дня его подготовки направляется областным органом охраны объектов культурного наследия в Администрацию Волгоградской области.</w:t>
      </w:r>
    </w:p>
    <w:p w:rsidR="008B39AF" w:rsidRDefault="00000000">
      <w:pPr>
        <w:pStyle w:val="ConsPlusNormal0"/>
        <w:jc w:val="both"/>
      </w:pPr>
      <w:r>
        <w:t xml:space="preserve">(в ред. </w:t>
      </w:r>
      <w:hyperlink r:id="rId71"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000000">
      <w:pPr>
        <w:pStyle w:val="ConsPlusNormal0"/>
        <w:spacing w:before="240"/>
        <w:ind w:firstLine="540"/>
        <w:jc w:val="both"/>
      </w:pPr>
      <w:r>
        <w:t>7. Основанием для отказа областного органа охраны объектов культурного наследия в направлении представления является:</w:t>
      </w:r>
    </w:p>
    <w:p w:rsidR="008B39AF" w:rsidRDefault="00000000">
      <w:pPr>
        <w:pStyle w:val="ConsPlusNormal0"/>
        <w:spacing w:before="240"/>
        <w:ind w:firstLine="540"/>
        <w:jc w:val="both"/>
      </w:pPr>
      <w:r>
        <w:t xml:space="preserve">1) предоставление не в полном объеме материалов, указанных в </w:t>
      </w:r>
      <w:hyperlink w:anchor="P162" w:tooltip="4. Материалы включают в себя:">
        <w:r>
          <w:rPr>
            <w:color w:val="0000FF"/>
          </w:rPr>
          <w:t>части 4</w:t>
        </w:r>
      </w:hyperlink>
      <w:r>
        <w:t xml:space="preserve"> настоящей статьи;</w:t>
      </w:r>
    </w:p>
    <w:p w:rsidR="008B39AF" w:rsidRDefault="00000000">
      <w:pPr>
        <w:pStyle w:val="ConsPlusNormal0"/>
        <w:spacing w:before="240"/>
        <w:ind w:firstLine="540"/>
        <w:jc w:val="both"/>
      </w:pPr>
      <w:r>
        <w:t>2) наличие недостоверных или неточных сведений.</w:t>
      </w:r>
    </w:p>
    <w:p w:rsidR="008B39AF" w:rsidRDefault="00000000">
      <w:pPr>
        <w:pStyle w:val="ConsPlusNormal0"/>
        <w:spacing w:before="240"/>
        <w:ind w:firstLine="540"/>
        <w:jc w:val="both"/>
      </w:pPr>
      <w:r>
        <w:t>В случае устранения причин, повлекших отказ в направлении представления, орган местного самоуправления муниципального образования Волгоградской области вправе повторно обратиться в областной орган охраны объектов культурного наследия.</w:t>
      </w:r>
    </w:p>
    <w:p w:rsidR="008B39AF" w:rsidRDefault="00000000">
      <w:pPr>
        <w:pStyle w:val="ConsPlusNormal0"/>
        <w:spacing w:before="240"/>
        <w:ind w:firstLine="540"/>
        <w:jc w:val="both"/>
      </w:pPr>
      <w:r>
        <w:t xml:space="preserve">8. Утратила силу. - </w:t>
      </w:r>
      <w:hyperlink r:id="rId72"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w:t>
        </w:r>
      </w:hyperlink>
      <w:r>
        <w:t xml:space="preserve"> Волгоградской области от 28.06.2017 N 59-ОД.</w:t>
      </w:r>
    </w:p>
    <w:p w:rsidR="008B39AF" w:rsidRDefault="00000000">
      <w:pPr>
        <w:pStyle w:val="ConsPlusNormal0"/>
        <w:spacing w:before="240"/>
        <w:ind w:firstLine="540"/>
        <w:jc w:val="both"/>
      </w:pPr>
      <w:r>
        <w:t>9. Администрация Волгоградской области вправе утвердить границы территории исторического поселения регионального значения, не совпадающие с границами населенного пункта.</w:t>
      </w:r>
    </w:p>
    <w:p w:rsidR="008B39AF" w:rsidRDefault="00000000">
      <w:pPr>
        <w:pStyle w:val="ConsPlusNormal0"/>
        <w:jc w:val="both"/>
      </w:pPr>
      <w:r>
        <w:t xml:space="preserve">(в ред. </w:t>
      </w:r>
      <w:hyperlink r:id="rId73"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8B39AF">
      <w:pPr>
        <w:pStyle w:val="ConsPlusNormal0"/>
        <w:jc w:val="both"/>
      </w:pPr>
    </w:p>
    <w:p w:rsidR="008B39AF" w:rsidRDefault="00000000">
      <w:pPr>
        <w:pStyle w:val="ConsPlusNonformat0"/>
        <w:jc w:val="both"/>
      </w:pPr>
      <w:r>
        <w:t xml:space="preserve">              2</w:t>
      </w:r>
    </w:p>
    <w:p w:rsidR="008B39AF" w:rsidRDefault="00000000">
      <w:pPr>
        <w:pStyle w:val="ConsPlusNonformat0"/>
        <w:jc w:val="both"/>
      </w:pPr>
      <w:r>
        <w:t xml:space="preserve">    Статья  14 . Порядок  согласования  проектов  правил землепользования и</w:t>
      </w:r>
    </w:p>
    <w:p w:rsidR="008B39AF" w:rsidRDefault="00000000">
      <w:pPr>
        <w:pStyle w:val="ConsPlusNonformat0"/>
        <w:jc w:val="both"/>
      </w:pPr>
      <w:r>
        <w:t>застройки,   подготовленных   применительно   к   территориям  исторических</w:t>
      </w:r>
    </w:p>
    <w:p w:rsidR="008B39AF" w:rsidRDefault="00000000">
      <w:pPr>
        <w:pStyle w:val="ConsPlusNonformat0"/>
        <w:jc w:val="both"/>
      </w:pPr>
      <w:r>
        <w:t>поселений регионального значения</w:t>
      </w:r>
    </w:p>
    <w:p w:rsidR="008B39AF" w:rsidRDefault="008B39AF">
      <w:pPr>
        <w:pStyle w:val="ConsPlusNormal0"/>
        <w:ind w:firstLine="540"/>
        <w:jc w:val="both"/>
      </w:pPr>
    </w:p>
    <w:p w:rsidR="008B39AF" w:rsidRDefault="00000000">
      <w:pPr>
        <w:pStyle w:val="ConsPlusNormal0"/>
        <w:ind w:firstLine="540"/>
        <w:jc w:val="both"/>
      </w:pPr>
      <w:r>
        <w:t xml:space="preserve">(введена </w:t>
      </w:r>
      <w:hyperlink r:id="rId74" w:tooltip="Закон Волгоградской области от 20.12.2013 N 17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
        <w:r>
          <w:rPr>
            <w:color w:val="0000FF"/>
          </w:rPr>
          <w:t>Законом</w:t>
        </w:r>
      </w:hyperlink>
      <w:r>
        <w:t xml:space="preserve"> Волгоградской области от 20.12.2013 N 178-ОД)</w:t>
      </w:r>
    </w:p>
    <w:p w:rsidR="008B39AF" w:rsidRDefault="008B39AF">
      <w:pPr>
        <w:pStyle w:val="ConsPlusNormal0"/>
        <w:jc w:val="both"/>
      </w:pPr>
    </w:p>
    <w:p w:rsidR="008B39AF" w:rsidRDefault="00000000">
      <w:pPr>
        <w:pStyle w:val="ConsPlusNormal0"/>
        <w:ind w:firstLine="540"/>
        <w:jc w:val="both"/>
      </w:pPr>
      <w:r>
        <w:t>1. Проекты правил землепользования и застройки, подготовленные применительно к территориям исторических поселений регионального значения, являются предметом согласования в областном органе охраны объектов культурного наследия.</w:t>
      </w:r>
    </w:p>
    <w:p w:rsidR="008B39AF" w:rsidRDefault="00000000">
      <w:pPr>
        <w:pStyle w:val="ConsPlusNormal0"/>
        <w:spacing w:before="240"/>
        <w:ind w:firstLine="540"/>
        <w:jc w:val="both"/>
      </w:pPr>
      <w:bookmarkStart w:id="6" w:name="P206"/>
      <w:bookmarkEnd w:id="6"/>
      <w:r>
        <w:t>2. Орган местного самоуправления муниципального образования Волгоградской области направляет на бумажном и электронном носителях в областной орган охраны объектов культурного наследия для согласования проект правил землепользования и застройки, подготовленный применительно к территории исторического поселения регионального значения (далее - проект).</w:t>
      </w:r>
    </w:p>
    <w:p w:rsidR="008B39AF" w:rsidRDefault="00000000">
      <w:pPr>
        <w:pStyle w:val="ConsPlusNormal0"/>
        <w:spacing w:before="240"/>
        <w:ind w:firstLine="540"/>
        <w:jc w:val="both"/>
      </w:pPr>
      <w:r>
        <w:t>3. Предметом согласования проекта является его соответствие утвержденному предмету охраны исторического поселения регионального значения.</w:t>
      </w:r>
    </w:p>
    <w:p w:rsidR="008B39AF" w:rsidRDefault="00000000">
      <w:pPr>
        <w:pStyle w:val="ConsPlusNormal0"/>
        <w:spacing w:before="240"/>
        <w:ind w:firstLine="540"/>
        <w:jc w:val="both"/>
      </w:pPr>
      <w:r>
        <w:t xml:space="preserve">4. Областной орган охраны объектов культурного наследия по результатам рассмотрения представленного в соответствии с </w:t>
      </w:r>
      <w:hyperlink w:anchor="P206" w:tooltip="2. Орган местного самоуправления муниципального образования Волгоградской области направляет на бумажном и электронном носителях в областной орган охраны объектов культурного наследия для согласования проект правил землепользования и застройки, подготовленный ">
        <w:r>
          <w:rPr>
            <w:color w:val="0000FF"/>
          </w:rPr>
          <w:t>частью 2</w:t>
        </w:r>
      </w:hyperlink>
      <w:r>
        <w:t xml:space="preserve"> настоящей статьи проекта в срок, не превышающий семи рабочих дней со дня его поступления, согласовывает проект либо отказывает в его согласовании и выдает соответствующее заключение. В случае отказа в согласовании проекта в заключении указывается обоснование причин отказа и в течение трех рабочих дней второй экземпляр такого заключения направляется в орган местного самоуправления муниципального образования Волгоградской области.</w:t>
      </w:r>
    </w:p>
    <w:p w:rsidR="008B39AF" w:rsidRDefault="00000000">
      <w:pPr>
        <w:pStyle w:val="ConsPlusNormal0"/>
        <w:jc w:val="both"/>
      </w:pPr>
      <w:r>
        <w:t xml:space="preserve">(в ред. </w:t>
      </w:r>
      <w:hyperlink r:id="rId75" w:tooltip="Закон Волгоградской области от 29.06.2021 N 30-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29.06.2021 N 30-ОД)</w:t>
      </w:r>
    </w:p>
    <w:p w:rsidR="008B39AF" w:rsidRDefault="00000000">
      <w:pPr>
        <w:pStyle w:val="ConsPlusNormal0"/>
        <w:spacing w:before="240"/>
        <w:ind w:firstLine="540"/>
        <w:jc w:val="both"/>
      </w:pPr>
      <w:r>
        <w:t>5. Основанием для отказа областного органа охраны объектов культурного наследия в согласовании представленного проекта являются:</w:t>
      </w:r>
    </w:p>
    <w:p w:rsidR="008B39AF" w:rsidRDefault="00000000">
      <w:pPr>
        <w:pStyle w:val="ConsPlusNormal0"/>
        <w:spacing w:before="240"/>
        <w:ind w:firstLine="540"/>
        <w:jc w:val="both"/>
      </w:pPr>
      <w:r>
        <w:t>1) отсутствие в проекте сведений об объектах культурного наследия, включенных в реестр, выявленных объектах культурного наследия или об объектах, составляющих предмет охраны исторического поселения регионального значения, либо наличие недостоверных или неточных сведений;</w:t>
      </w:r>
    </w:p>
    <w:p w:rsidR="008B39AF" w:rsidRDefault="00000000">
      <w:pPr>
        <w:pStyle w:val="ConsPlusNormal0"/>
        <w:spacing w:before="240"/>
        <w:ind w:firstLine="540"/>
        <w:jc w:val="both"/>
      </w:pPr>
      <w:r>
        <w:t>2) несоответствие проекта целям и условиям обеспечения сохранности объектов культурного наследия, включенных в реестр, выявленных объектов культурного наследия и объектов, составляющих предмет охраны исторического поселения регионального значения;</w:t>
      </w:r>
    </w:p>
    <w:p w:rsidR="008B39AF" w:rsidRDefault="00000000">
      <w:pPr>
        <w:pStyle w:val="ConsPlusNormal0"/>
        <w:spacing w:before="240"/>
        <w:ind w:firstLine="540"/>
        <w:jc w:val="both"/>
      </w:pPr>
      <w:r>
        <w:t>3) несоответствие проекта утвержденному предмету охраны исторического поселения регионального значения.</w:t>
      </w:r>
    </w:p>
    <w:p w:rsidR="008B39AF" w:rsidRDefault="00000000">
      <w:pPr>
        <w:pStyle w:val="ConsPlusNormal0"/>
        <w:spacing w:before="240"/>
        <w:ind w:firstLine="540"/>
        <w:jc w:val="both"/>
      </w:pPr>
      <w:r>
        <w:t>6. После устранения замечаний, изложенных в заключении об отказе в согласовании проекта, орган местного самоуправления муниципального образования Волгоградской области вправе повторно представить проект для согласования в областной орган охраны объектов культурного наследия.</w:t>
      </w:r>
    </w:p>
    <w:p w:rsidR="008B39AF" w:rsidRDefault="00000000">
      <w:pPr>
        <w:pStyle w:val="ConsPlusNormal0"/>
        <w:spacing w:before="240"/>
        <w:ind w:firstLine="540"/>
        <w:jc w:val="both"/>
      </w:pPr>
      <w:r>
        <w:t>В этом случае согласование проекта осуществляется областным органом охраны объектов культурного наследия в срок, не превышающий семи рабочих дней со дня повторного обращения органа местного самоуправления муниципального образования Волгоградской области.</w:t>
      </w:r>
    </w:p>
    <w:p w:rsidR="008B39AF" w:rsidRDefault="00000000">
      <w:pPr>
        <w:pStyle w:val="ConsPlusNormal0"/>
        <w:jc w:val="both"/>
      </w:pPr>
      <w:r>
        <w:t xml:space="preserve">(в ред. </w:t>
      </w:r>
      <w:hyperlink r:id="rId76" w:tooltip="Закон Волгоградской области от 29.06.2021 N 30-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29.06.2021 N 30-ОД)</w:t>
      </w:r>
    </w:p>
    <w:p w:rsidR="008B39AF" w:rsidRDefault="008B39AF">
      <w:pPr>
        <w:pStyle w:val="ConsPlusNormal0"/>
        <w:jc w:val="both"/>
      </w:pPr>
    </w:p>
    <w:p w:rsidR="008B39AF" w:rsidRDefault="00000000">
      <w:pPr>
        <w:pStyle w:val="ConsPlusTitle0"/>
        <w:ind w:firstLine="540"/>
        <w:jc w:val="both"/>
        <w:outlineLvl w:val="0"/>
      </w:pPr>
      <w:r>
        <w:t>Статья 15. Градостроительная, хозяйственная и иная деятельность в историческом поселении</w:t>
      </w:r>
    </w:p>
    <w:p w:rsidR="008B39AF" w:rsidRDefault="008B39AF">
      <w:pPr>
        <w:pStyle w:val="ConsPlusNormal0"/>
        <w:ind w:firstLine="540"/>
        <w:jc w:val="both"/>
      </w:pPr>
    </w:p>
    <w:p w:rsidR="008B39AF" w:rsidRDefault="00000000">
      <w:pPr>
        <w:pStyle w:val="ConsPlusNormal0"/>
        <w:ind w:firstLine="540"/>
        <w:jc w:val="both"/>
      </w:pPr>
      <w:r>
        <w:t xml:space="preserve">(в ред. </w:t>
      </w:r>
      <w:hyperlink r:id="rId77" w:tooltip="Закон Волгоградской области от 29.06.2021 N 30-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29.06.2021 N 30-ОД)</w:t>
      </w:r>
    </w:p>
    <w:p w:rsidR="008B39AF" w:rsidRDefault="008B39AF">
      <w:pPr>
        <w:pStyle w:val="ConsPlusNormal0"/>
        <w:jc w:val="both"/>
      </w:pPr>
    </w:p>
    <w:p w:rsidR="008B39AF" w:rsidRDefault="00000000">
      <w:pPr>
        <w:pStyle w:val="ConsPlusNormal0"/>
        <w:ind w:firstLine="540"/>
        <w:jc w:val="both"/>
      </w:pPr>
      <w:r>
        <w:t xml:space="preserve">Проекты генеральных планов, подготовленные применительно к территориям исторических поселений регионального значения, подлежат согласованию с областным органом охраны объектов культурного наследия в соответствии с Градостроительным </w:t>
      </w:r>
      <w:hyperlink r:id="rId78"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в порядке, установленном уполномоченным Правительством Российской Федерации федеральным органом исполнительной власти. Срок рассмотрения областным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семи рабочих дней со дня поступления соответствующих документов от органа местного самоуправления.</w:t>
      </w:r>
    </w:p>
    <w:p w:rsidR="008B39AF" w:rsidRDefault="008B39AF">
      <w:pPr>
        <w:pStyle w:val="ConsPlusNormal0"/>
        <w:jc w:val="both"/>
      </w:pPr>
    </w:p>
    <w:p w:rsidR="008B39AF" w:rsidRDefault="00000000">
      <w:pPr>
        <w:pStyle w:val="ConsPlusTitle0"/>
        <w:ind w:firstLine="540"/>
        <w:jc w:val="both"/>
        <w:outlineLvl w:val="0"/>
      </w:pPr>
      <w:r>
        <w:t>Статья 16. Порядок организации историко-культурного заповедника регионального значения, его граница и режим его содержания</w:t>
      </w:r>
    </w:p>
    <w:p w:rsidR="008B39AF" w:rsidRDefault="008B39AF">
      <w:pPr>
        <w:pStyle w:val="ConsPlusNormal0"/>
        <w:ind w:firstLine="540"/>
        <w:jc w:val="both"/>
      </w:pPr>
    </w:p>
    <w:p w:rsidR="008B39AF" w:rsidRDefault="00000000">
      <w:pPr>
        <w:pStyle w:val="ConsPlusNormal0"/>
        <w:ind w:firstLine="540"/>
        <w:jc w:val="both"/>
      </w:pPr>
      <w:r>
        <w:t xml:space="preserve">(в ред. </w:t>
      </w:r>
      <w:hyperlink r:id="rId79"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28.06.2017 N 59-ОД)</w:t>
      </w:r>
    </w:p>
    <w:p w:rsidR="008B39AF" w:rsidRDefault="008B39AF">
      <w:pPr>
        <w:pStyle w:val="ConsPlusNormal0"/>
        <w:jc w:val="both"/>
      </w:pPr>
    </w:p>
    <w:p w:rsidR="008B39AF" w:rsidRDefault="00000000">
      <w:pPr>
        <w:pStyle w:val="ConsPlusNormal0"/>
        <w:ind w:firstLine="540"/>
        <w:jc w:val="both"/>
      </w:pPr>
      <w:r>
        <w:t>1. Решение о создании историко-культурного заповедника регионального значения, утверждении его границ и режимов содержания его территории принимается областным органом охраны объектов культурного наследия.</w:t>
      </w:r>
    </w:p>
    <w:p w:rsidR="008B39AF" w:rsidRDefault="00000000">
      <w:pPr>
        <w:pStyle w:val="ConsPlusNormal0"/>
        <w:spacing w:before="240"/>
        <w:ind w:firstLine="540"/>
        <w:jc w:val="both"/>
      </w:pPr>
      <w:r>
        <w:t>2. С инициативой о создании историко-культурного заповедника регионального значения вправе выступить областной орган охраны объектов культурного наследия или орган местного самоуправления городского округа, муниципального округа или муниципального района Волгоградской области, на территории которых предполагается создание историко-культурного заповедника.</w:t>
      </w:r>
    </w:p>
    <w:p w:rsidR="008B39AF" w:rsidRDefault="00000000">
      <w:pPr>
        <w:pStyle w:val="ConsPlusNormal0"/>
        <w:jc w:val="both"/>
      </w:pPr>
      <w:r>
        <w:t xml:space="preserve">(в ред. </w:t>
      </w:r>
      <w:hyperlink r:id="rId80" w:tooltip="Закон Волгоградской области от 14.10.2025 N 8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14.10.2025 N 88-ОД)</w:t>
      </w:r>
    </w:p>
    <w:p w:rsidR="008B39AF" w:rsidRDefault="00000000">
      <w:pPr>
        <w:pStyle w:val="ConsPlusNormal0"/>
        <w:spacing w:before="240"/>
        <w:ind w:firstLine="540"/>
        <w:jc w:val="both"/>
      </w:pPr>
      <w:r>
        <w:t>3. Особый режим содержания территории историко-культурного заповедника предусматривает обеспечение сохранности объектов культурного наследия в единстве с окружающей их исторической и природной средой, территориальную целостность историко-культурного заповедника, а также регулирование строительной и хозяйственной деятельности в границах данной территории.</w:t>
      </w:r>
    </w:p>
    <w:p w:rsidR="008B39AF" w:rsidRDefault="00000000">
      <w:pPr>
        <w:pStyle w:val="ConsPlusNormal0"/>
        <w:spacing w:before="240"/>
        <w:ind w:firstLine="540"/>
        <w:jc w:val="both"/>
      </w:pPr>
      <w:r>
        <w:t>4. Орган местного самоуправления городского округа, муниципального округа или муниципального района Волгоградской области, на территории которых предполагается создание историко-культурного заповедника, направляет материалы, обосновывающие создание историко-культурного заповедника регионального значения (далее - материалы), на бумажном и электронном носителях в областной орган охраны объектов культурного наследия.</w:t>
      </w:r>
    </w:p>
    <w:p w:rsidR="008B39AF" w:rsidRDefault="00000000">
      <w:pPr>
        <w:pStyle w:val="ConsPlusNormal0"/>
        <w:jc w:val="both"/>
      </w:pPr>
      <w:r>
        <w:t xml:space="preserve">(в ред. </w:t>
      </w:r>
      <w:hyperlink r:id="rId81" w:tooltip="Закон Волгоградской области от 14.10.2025 N 8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14.10.2025 N 88-ОД)</w:t>
      </w:r>
    </w:p>
    <w:p w:rsidR="008B39AF" w:rsidRDefault="00000000">
      <w:pPr>
        <w:pStyle w:val="ConsPlusNormal0"/>
        <w:spacing w:before="240"/>
        <w:ind w:firstLine="540"/>
        <w:jc w:val="both"/>
      </w:pPr>
      <w:r>
        <w:t>В случае если инициатором создания историко-культурного заповедника регионального значения является областной орган охраны объектов культурного наследия, материалы подготавливаются им самостоятельно. Организацию деятельности областного органа охраны объектов культурного наследия по принятию решения о создании историко-культурного заповедника регионального значения, утверждении его границ и режимов содержания его территории по собственной инициативе осуществляет областной орган охраны объектов культурного наследия с учетом положений настоящей статьи.</w:t>
      </w:r>
    </w:p>
    <w:p w:rsidR="008B39AF" w:rsidRDefault="00000000">
      <w:pPr>
        <w:pStyle w:val="ConsPlusNormal0"/>
        <w:spacing w:before="240"/>
        <w:ind w:firstLine="540"/>
        <w:jc w:val="both"/>
      </w:pPr>
      <w:bookmarkStart w:id="7" w:name="P235"/>
      <w:bookmarkEnd w:id="7"/>
      <w:r>
        <w:t>5. Материалы включают в себя:</w:t>
      </w:r>
    </w:p>
    <w:p w:rsidR="008B39AF" w:rsidRDefault="00000000">
      <w:pPr>
        <w:pStyle w:val="ConsPlusNormal0"/>
        <w:spacing w:before="240"/>
        <w:ind w:firstLine="540"/>
        <w:jc w:val="both"/>
      </w:pPr>
      <w:r>
        <w:t>1) проектную документацию, содержащую материалы историко-культурных исследований, в которых обосновываются необходимость создания историко-культурного заповедника, его границы, а также предложения по установлению особого режима содержания территории в указанных границах;</w:t>
      </w:r>
    </w:p>
    <w:p w:rsidR="008B39AF" w:rsidRDefault="00000000">
      <w:pPr>
        <w:pStyle w:val="ConsPlusNormal0"/>
        <w:spacing w:before="240"/>
        <w:ind w:firstLine="540"/>
        <w:jc w:val="both"/>
      </w:pPr>
      <w:r>
        <w:t>2) описание предлагаемых к утверждению границ историко-культурного заповедника в текстовой форме и в графической форме в виде карты (схемы), выполненной на топографической основе на электронном и бумажном носителях в одном из масштабов: 1:5000, 1:2000, 1:500 с координатами характерных точек указанных границ в системе координат, установленной для ведения Единого государственного реестра недвижимости;</w:t>
      </w:r>
    </w:p>
    <w:p w:rsidR="008B39AF" w:rsidRDefault="00000000">
      <w:pPr>
        <w:pStyle w:val="ConsPlusNormal0"/>
        <w:jc w:val="both"/>
      </w:pPr>
      <w:r>
        <w:t xml:space="preserve">(в ред. </w:t>
      </w:r>
      <w:hyperlink r:id="rId82" w:tooltip="Закон Волгоградской области от 06.06.2018 N 68-ОД &quot;О внесении изменений в статью 16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
        <w:r>
          <w:rPr>
            <w:color w:val="0000FF"/>
          </w:rPr>
          <w:t>Закона</w:t>
        </w:r>
      </w:hyperlink>
      <w:r>
        <w:t xml:space="preserve"> Волгоградской области от 06.06.2018 N 68-ОД)</w:t>
      </w:r>
    </w:p>
    <w:p w:rsidR="008B39AF" w:rsidRDefault="00000000">
      <w:pPr>
        <w:pStyle w:val="ConsPlusNormal0"/>
        <w:spacing w:before="240"/>
        <w:ind w:firstLine="540"/>
        <w:jc w:val="both"/>
      </w:pPr>
      <w:r>
        <w:t>3) историко-культурный опорный план территории (его фрагмент), на которой предлагается организовать историко-культурный заповедник;</w:t>
      </w:r>
    </w:p>
    <w:p w:rsidR="008B39AF" w:rsidRDefault="00000000">
      <w:pPr>
        <w:pStyle w:val="ConsPlusNormal0"/>
        <w:spacing w:before="240"/>
        <w:ind w:firstLine="540"/>
        <w:jc w:val="both"/>
      </w:pPr>
      <w:r>
        <w:t>4) сведения об установленных границах территории достопримечательного места регионального значения, в отношении которого предлагается организовать историко-культурный заповедник;</w:t>
      </w:r>
    </w:p>
    <w:p w:rsidR="008B39AF" w:rsidRDefault="00000000">
      <w:pPr>
        <w:pStyle w:val="ConsPlusNormal0"/>
        <w:spacing w:before="240"/>
        <w:ind w:firstLine="540"/>
        <w:jc w:val="both"/>
      </w:pPr>
      <w:r>
        <w:t>5) сведения об объектах культурного наследия, расположенных на территории, в границах которой предлагается организовать историко-культурный заповедник, включая сведения о границах их территории и установленных зон охраны;</w:t>
      </w:r>
    </w:p>
    <w:p w:rsidR="008B39AF" w:rsidRDefault="00000000">
      <w:pPr>
        <w:pStyle w:val="ConsPlusNormal0"/>
        <w:spacing w:before="240"/>
        <w:ind w:firstLine="540"/>
        <w:jc w:val="both"/>
      </w:pPr>
      <w:r>
        <w:t>6) схему расположения предлагаемой к утверждению территории историко-культурного заповедника на территории муниципального образования (образований);</w:t>
      </w:r>
    </w:p>
    <w:p w:rsidR="008B39AF" w:rsidRDefault="00000000">
      <w:pPr>
        <w:pStyle w:val="ConsPlusNormal0"/>
        <w:spacing w:before="240"/>
        <w:ind w:firstLine="540"/>
        <w:jc w:val="both"/>
      </w:pPr>
      <w:r>
        <w:t>7) данные Единого государственного реестра недвижимости о земельных участках, расположенных в пределах предлагаемых к утверждению границ историко-культурного заповедника;</w:t>
      </w:r>
    </w:p>
    <w:p w:rsidR="008B39AF" w:rsidRDefault="00000000">
      <w:pPr>
        <w:pStyle w:val="ConsPlusNormal0"/>
        <w:jc w:val="both"/>
      </w:pPr>
      <w:r>
        <w:t xml:space="preserve">(в ред. </w:t>
      </w:r>
      <w:hyperlink r:id="rId83" w:tooltip="Закон Волгоградской области от 06.06.2018 N 68-ОД &quot;О внесении изменений в статью 16 Закона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
        <w:r>
          <w:rPr>
            <w:color w:val="0000FF"/>
          </w:rPr>
          <w:t>Закона</w:t>
        </w:r>
      </w:hyperlink>
      <w:r>
        <w:t xml:space="preserve"> Волгоградской области от 06.06.2018 N 68-ОД)</w:t>
      </w:r>
    </w:p>
    <w:p w:rsidR="008B39AF" w:rsidRDefault="00000000">
      <w:pPr>
        <w:pStyle w:val="ConsPlusNormal0"/>
        <w:spacing w:before="240"/>
        <w:ind w:firstLine="540"/>
        <w:jc w:val="both"/>
      </w:pPr>
      <w:r>
        <w:t>8) заключение государственной историко-культурной экспертизы.</w:t>
      </w:r>
    </w:p>
    <w:p w:rsidR="008B39AF" w:rsidRDefault="00000000">
      <w:pPr>
        <w:pStyle w:val="ConsPlusNormal0"/>
        <w:spacing w:before="240"/>
        <w:ind w:firstLine="540"/>
        <w:jc w:val="both"/>
      </w:pPr>
      <w:r>
        <w:t>6. Областной орган охраны объектов культурного наследия рассматривает материалы и в течение 60 дней со дня их поступления принимает одно из двух решений:</w:t>
      </w:r>
    </w:p>
    <w:p w:rsidR="008B39AF" w:rsidRDefault="00000000">
      <w:pPr>
        <w:pStyle w:val="ConsPlusNormal0"/>
        <w:spacing w:before="240"/>
        <w:ind w:firstLine="540"/>
        <w:jc w:val="both"/>
      </w:pPr>
      <w:r>
        <w:t>1) о создании историко-культурного заповедника регионального значения, утверждении его границ и режимов содержания его территории;</w:t>
      </w:r>
    </w:p>
    <w:p w:rsidR="008B39AF" w:rsidRDefault="00000000">
      <w:pPr>
        <w:pStyle w:val="ConsPlusNormal0"/>
        <w:spacing w:before="240"/>
        <w:ind w:firstLine="540"/>
        <w:jc w:val="both"/>
      </w:pPr>
      <w:r>
        <w:t>2) мотивированное решение об отказе в создании историко-культурного заповедника регионального значения.</w:t>
      </w:r>
    </w:p>
    <w:p w:rsidR="008B39AF" w:rsidRDefault="00000000">
      <w:pPr>
        <w:pStyle w:val="ConsPlusNormal0"/>
        <w:spacing w:before="240"/>
        <w:ind w:firstLine="540"/>
        <w:jc w:val="both"/>
      </w:pPr>
      <w:r>
        <w:t>О результатах рассмотрения материалов областной орган охраны объектов культурного наследия в течение трех рабочих дней со дня принятия соответствующего решения информирует орган местного самоуправления городского округа, муниципального округа или муниципального района Волгоградской области, на территории которых предполагается создание историко-культурного заповедника.</w:t>
      </w:r>
    </w:p>
    <w:p w:rsidR="008B39AF" w:rsidRDefault="00000000">
      <w:pPr>
        <w:pStyle w:val="ConsPlusNormal0"/>
        <w:jc w:val="both"/>
      </w:pPr>
      <w:r>
        <w:t xml:space="preserve">(в ред. </w:t>
      </w:r>
      <w:hyperlink r:id="rId84" w:tooltip="Закон Волгоградской области от 14.10.2025 N 88-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Закона</w:t>
        </w:r>
      </w:hyperlink>
      <w:r>
        <w:t xml:space="preserve"> Волгоградской области от 14.10.2025 N 88-ОД)</w:t>
      </w:r>
    </w:p>
    <w:p w:rsidR="008B39AF" w:rsidRDefault="00000000">
      <w:pPr>
        <w:pStyle w:val="ConsPlusNormal0"/>
        <w:spacing w:before="240"/>
        <w:ind w:firstLine="540"/>
        <w:jc w:val="both"/>
      </w:pPr>
      <w:r>
        <w:t>7. Основанием для принятия решения об отказе в создании историко-культурного заповедника регионального значения является:</w:t>
      </w:r>
    </w:p>
    <w:p w:rsidR="008B39AF" w:rsidRDefault="00000000">
      <w:pPr>
        <w:pStyle w:val="ConsPlusNormal0"/>
        <w:spacing w:before="240"/>
        <w:ind w:firstLine="540"/>
        <w:jc w:val="both"/>
      </w:pPr>
      <w:r>
        <w:t xml:space="preserve">1) предоставление не в полном объеме материалов, указанных в </w:t>
      </w:r>
      <w:hyperlink w:anchor="P235" w:tooltip="5. Материалы включают в себя:">
        <w:r>
          <w:rPr>
            <w:color w:val="0000FF"/>
          </w:rPr>
          <w:t>части 5</w:t>
        </w:r>
      </w:hyperlink>
      <w:r>
        <w:t xml:space="preserve"> настоящей статьи;</w:t>
      </w:r>
    </w:p>
    <w:p w:rsidR="008B39AF" w:rsidRDefault="00000000">
      <w:pPr>
        <w:pStyle w:val="ConsPlusNormal0"/>
        <w:spacing w:before="240"/>
        <w:ind w:firstLine="540"/>
        <w:jc w:val="both"/>
      </w:pPr>
      <w:r>
        <w:t>2) наличие недостоверных или неточных сведений.</w:t>
      </w:r>
    </w:p>
    <w:p w:rsidR="008B39AF" w:rsidRDefault="00000000">
      <w:pPr>
        <w:pStyle w:val="ConsPlusNormal0"/>
        <w:spacing w:before="240"/>
        <w:ind w:firstLine="540"/>
        <w:jc w:val="both"/>
      </w:pPr>
      <w:r>
        <w:t xml:space="preserve">8. Областной орган охраны объектов культурного наследия в соответствии с Федеральным </w:t>
      </w:r>
      <w:hyperlink r:id="rId8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 xml:space="preserve"> осуществляет согласование представления федерального органа охраны объектов культурного наследия о создании историко-культурного заповедника федерального значения, об утверждении его границ и режима его содержания в соответствии с Федеральным </w:t>
      </w:r>
      <w:hyperlink r:id="rId86"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w:t>
      </w:r>
    </w:p>
    <w:p w:rsidR="008B39AF" w:rsidRDefault="008B39AF">
      <w:pPr>
        <w:pStyle w:val="ConsPlusNormal0"/>
        <w:jc w:val="both"/>
      </w:pPr>
    </w:p>
    <w:p w:rsidR="008B39AF" w:rsidRDefault="00000000">
      <w:pPr>
        <w:pStyle w:val="ConsPlusNonformat0"/>
        <w:jc w:val="both"/>
      </w:pPr>
      <w:r>
        <w:t xml:space="preserve">              1</w:t>
      </w:r>
    </w:p>
    <w:p w:rsidR="008B39AF" w:rsidRDefault="00000000">
      <w:pPr>
        <w:pStyle w:val="ConsPlusNonformat0"/>
        <w:jc w:val="both"/>
      </w:pPr>
      <w:r>
        <w:t xml:space="preserve">    Статья  16 .  Обеспечение  условий  доступности для инвалидов  объектов</w:t>
      </w:r>
    </w:p>
    <w:p w:rsidR="008B39AF" w:rsidRDefault="00000000">
      <w:pPr>
        <w:pStyle w:val="ConsPlusNonformat0"/>
        <w:jc w:val="both"/>
      </w:pPr>
      <w:r>
        <w:t>культурного наследия, находящихся в собственности Волгоградской области</w:t>
      </w:r>
    </w:p>
    <w:p w:rsidR="008B39AF" w:rsidRDefault="008B39AF">
      <w:pPr>
        <w:pStyle w:val="ConsPlusNormal0"/>
        <w:ind w:firstLine="540"/>
        <w:jc w:val="both"/>
      </w:pPr>
    </w:p>
    <w:p w:rsidR="008B39AF" w:rsidRDefault="00000000">
      <w:pPr>
        <w:pStyle w:val="ConsPlusNormal0"/>
        <w:ind w:firstLine="540"/>
        <w:jc w:val="both"/>
      </w:pPr>
      <w:r>
        <w:t xml:space="preserve">(введена </w:t>
      </w:r>
      <w:hyperlink r:id="rId87" w:tooltip="Закон Волгоградской области от 28.06.2017 N 59-ОД &quot;О внесении изменений в Закон Волгоградской области от 01 июля 2009 г. N 1908-ОД &quot;Об объектах культурного наследия (памятниках истории и культуры) народов Российской Федерации на территории Волгоградской област">
        <w:r>
          <w:rPr>
            <w:color w:val="0000FF"/>
          </w:rPr>
          <w:t>Законом</w:t>
        </w:r>
      </w:hyperlink>
      <w:r>
        <w:t xml:space="preserve"> Волгоградской области от 28.06.2017 N 59-ОД)</w:t>
      </w:r>
    </w:p>
    <w:p w:rsidR="008B39AF" w:rsidRDefault="008B39AF">
      <w:pPr>
        <w:pStyle w:val="ConsPlusNormal0"/>
        <w:jc w:val="both"/>
      </w:pPr>
    </w:p>
    <w:p w:rsidR="008B39AF" w:rsidRDefault="00000000">
      <w:pPr>
        <w:pStyle w:val="ConsPlusNormal0"/>
        <w:ind w:firstLine="540"/>
        <w:jc w:val="both"/>
      </w:pPr>
      <w:r>
        <w:t xml:space="preserve">Обеспечение условий доступности для инвалидов объектов культурного наследия, находящихся в собственности Волгоградской области, осуществляется в соответствии с Федеральным </w:t>
      </w:r>
      <w:hyperlink r:id="rId88"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 Недействующая ре">
        <w:r>
          <w:rPr>
            <w:color w:val="0000FF"/>
          </w:rPr>
          <w:t>законом</w:t>
        </w:r>
      </w:hyperlink>
      <w:r>
        <w:t xml:space="preserve">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8B39AF" w:rsidRDefault="008B39AF">
      <w:pPr>
        <w:pStyle w:val="ConsPlusNormal0"/>
        <w:jc w:val="both"/>
      </w:pPr>
    </w:p>
    <w:p w:rsidR="008B39AF" w:rsidRDefault="00000000">
      <w:pPr>
        <w:pStyle w:val="ConsPlusTitle0"/>
        <w:ind w:firstLine="540"/>
        <w:jc w:val="both"/>
        <w:outlineLvl w:val="0"/>
      </w:pPr>
      <w:r>
        <w:t>Статья 17. Заключительные положения</w:t>
      </w:r>
    </w:p>
    <w:p w:rsidR="008B39AF" w:rsidRDefault="008B39AF">
      <w:pPr>
        <w:pStyle w:val="ConsPlusNormal0"/>
        <w:jc w:val="both"/>
      </w:pPr>
    </w:p>
    <w:p w:rsidR="008B39AF" w:rsidRDefault="00000000">
      <w:pPr>
        <w:pStyle w:val="ConsPlusNormal0"/>
        <w:ind w:firstLine="540"/>
        <w:jc w:val="both"/>
      </w:pPr>
      <w:r>
        <w:t>1. Настоящий Закон вступает в силу через 10 дней со дня его официального опубликования.</w:t>
      </w:r>
    </w:p>
    <w:p w:rsidR="008B39AF" w:rsidRDefault="00000000">
      <w:pPr>
        <w:pStyle w:val="ConsPlusNormal0"/>
        <w:spacing w:before="240"/>
        <w:ind w:firstLine="540"/>
        <w:jc w:val="both"/>
      </w:pPr>
      <w:r>
        <w:t>2. Нормативные правовые акты органов исполнительной власти Волгоградской области подлежат приведению в соответствие с настоящим Законом в течение трех месяцев со дня его вступления в силу.</w:t>
      </w:r>
    </w:p>
    <w:p w:rsidR="008B39AF" w:rsidRDefault="008B39AF">
      <w:pPr>
        <w:pStyle w:val="ConsPlusNormal0"/>
        <w:jc w:val="both"/>
      </w:pPr>
    </w:p>
    <w:p w:rsidR="008B39AF" w:rsidRDefault="00000000">
      <w:pPr>
        <w:pStyle w:val="ConsPlusNormal0"/>
        <w:jc w:val="right"/>
      </w:pPr>
      <w:r>
        <w:t>Глава администрации</w:t>
      </w:r>
    </w:p>
    <w:p w:rsidR="008B39AF" w:rsidRDefault="00000000">
      <w:pPr>
        <w:pStyle w:val="ConsPlusNormal0"/>
        <w:jc w:val="right"/>
      </w:pPr>
      <w:r>
        <w:t>Волгоградской области</w:t>
      </w:r>
    </w:p>
    <w:p w:rsidR="008B39AF" w:rsidRDefault="00000000">
      <w:pPr>
        <w:pStyle w:val="ConsPlusNormal0"/>
        <w:jc w:val="right"/>
      </w:pPr>
      <w:r>
        <w:t>Н.К.МАКСЮТА</w:t>
      </w:r>
    </w:p>
    <w:p w:rsidR="008B39AF" w:rsidRDefault="00000000">
      <w:pPr>
        <w:pStyle w:val="ConsPlusNormal0"/>
      </w:pPr>
      <w:r>
        <w:t>01 июля 2009 года</w:t>
      </w:r>
    </w:p>
    <w:p w:rsidR="008B39AF" w:rsidRDefault="00000000">
      <w:pPr>
        <w:pStyle w:val="ConsPlusNormal0"/>
        <w:spacing w:before="240"/>
      </w:pPr>
      <w:r>
        <w:t>N 1908-ОД</w:t>
      </w:r>
    </w:p>
    <w:p w:rsidR="008B39AF" w:rsidRDefault="008B39AF">
      <w:pPr>
        <w:pStyle w:val="ConsPlusNormal0"/>
        <w:jc w:val="both"/>
      </w:pPr>
    </w:p>
    <w:p w:rsidR="008B39AF" w:rsidRDefault="008B39AF">
      <w:pPr>
        <w:pStyle w:val="ConsPlusNormal0"/>
        <w:jc w:val="both"/>
      </w:pPr>
    </w:p>
    <w:p w:rsidR="008B39AF" w:rsidRDefault="008B39AF">
      <w:pPr>
        <w:pStyle w:val="ConsPlusNormal0"/>
        <w:pBdr>
          <w:bottom w:val="single" w:sz="6" w:space="0" w:color="auto"/>
        </w:pBdr>
        <w:spacing w:before="100" w:after="100"/>
        <w:jc w:val="both"/>
        <w:rPr>
          <w:sz w:val="2"/>
          <w:szCs w:val="2"/>
        </w:rPr>
      </w:pPr>
    </w:p>
    <w:sectPr w:rsidR="008B39AF">
      <w:headerReference w:type="default" r:id="rId89"/>
      <w:footerReference w:type="default" r:id="rId90"/>
      <w:headerReference w:type="first" r:id="rId91"/>
      <w:footerReference w:type="first" r:id="rId9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1D0" w:rsidRDefault="002621D0">
      <w:r>
        <w:separator/>
      </w:r>
    </w:p>
  </w:endnote>
  <w:endnote w:type="continuationSeparator" w:id="0">
    <w:p w:rsidR="002621D0" w:rsidRDefault="0026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9AF" w:rsidRDefault="008B39A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B39AF">
      <w:tblPrEx>
        <w:tblCellMar>
          <w:top w:w="0" w:type="dxa"/>
          <w:bottom w:w="0" w:type="dxa"/>
        </w:tblCellMar>
      </w:tblPrEx>
      <w:trPr>
        <w:trHeight w:hRule="exact" w:val="1663"/>
      </w:trPr>
      <w:tc>
        <w:tcPr>
          <w:tcW w:w="1650" w:type="pct"/>
          <w:vAlign w:val="center"/>
        </w:tcPr>
        <w:p w:rsidR="008B39AF"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B39AF"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B39AF"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B39AF"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9AF" w:rsidRDefault="008B39A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B39AF">
      <w:tblPrEx>
        <w:tblCellMar>
          <w:top w:w="0" w:type="dxa"/>
          <w:bottom w:w="0" w:type="dxa"/>
        </w:tblCellMar>
      </w:tblPrEx>
      <w:trPr>
        <w:trHeight w:hRule="exact" w:val="1663"/>
      </w:trPr>
      <w:tc>
        <w:tcPr>
          <w:tcW w:w="1650" w:type="pct"/>
          <w:vAlign w:val="center"/>
        </w:tcPr>
        <w:p w:rsidR="008B39AF"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B39AF"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B39AF"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B39AF"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1D0" w:rsidRDefault="002621D0">
      <w:r>
        <w:separator/>
      </w:r>
    </w:p>
  </w:footnote>
  <w:footnote w:type="continuationSeparator" w:id="0">
    <w:p w:rsidR="002621D0" w:rsidRDefault="0026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B39AF">
      <w:tblPrEx>
        <w:tblCellMar>
          <w:top w:w="0" w:type="dxa"/>
          <w:bottom w:w="0" w:type="dxa"/>
        </w:tblCellMar>
      </w:tblPrEx>
      <w:trPr>
        <w:trHeight w:hRule="exact" w:val="1683"/>
      </w:trPr>
      <w:tc>
        <w:tcPr>
          <w:tcW w:w="2700" w:type="pct"/>
          <w:vAlign w:val="center"/>
        </w:tcPr>
        <w:p w:rsidR="008B39AF" w:rsidRDefault="00000000">
          <w:pPr>
            <w:pStyle w:val="ConsPlusNormal0"/>
            <w:rPr>
              <w:rFonts w:ascii="Tahoma" w:hAnsi="Tahoma" w:cs="Tahoma"/>
            </w:rPr>
          </w:pPr>
          <w:r>
            <w:rPr>
              <w:rFonts w:ascii="Tahoma" w:hAnsi="Tahoma" w:cs="Tahoma"/>
              <w:sz w:val="16"/>
              <w:szCs w:val="16"/>
            </w:rPr>
            <w:t>Закон Волгоградской области от 01.07.2009 N 1908-ОД</w:t>
          </w:r>
          <w:r>
            <w:rPr>
              <w:rFonts w:ascii="Tahoma" w:hAnsi="Tahoma" w:cs="Tahoma"/>
              <w:sz w:val="16"/>
              <w:szCs w:val="16"/>
            </w:rPr>
            <w:br/>
            <w:t>(ред. от 14.10.2025)</w:t>
          </w:r>
          <w:r>
            <w:rPr>
              <w:rFonts w:ascii="Tahoma" w:hAnsi="Tahoma" w:cs="Tahoma"/>
              <w:sz w:val="16"/>
              <w:szCs w:val="16"/>
            </w:rPr>
            <w:br/>
            <w:t>"Об объектах культурного наследия (памятниках и...</w:t>
          </w:r>
        </w:p>
      </w:tc>
      <w:tc>
        <w:tcPr>
          <w:tcW w:w="2300" w:type="pct"/>
          <w:vAlign w:val="center"/>
        </w:tcPr>
        <w:p w:rsidR="008B39AF"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8B39AF" w:rsidRDefault="008B39AF">
    <w:pPr>
      <w:pStyle w:val="ConsPlusNormal0"/>
      <w:pBdr>
        <w:bottom w:val="single" w:sz="12" w:space="0" w:color="auto"/>
      </w:pBdr>
      <w:rPr>
        <w:sz w:val="2"/>
        <w:szCs w:val="2"/>
      </w:rPr>
    </w:pPr>
  </w:p>
  <w:p w:rsidR="008B39AF" w:rsidRDefault="008B39A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B39AF">
      <w:tblPrEx>
        <w:tblCellMar>
          <w:top w:w="0" w:type="dxa"/>
          <w:bottom w:w="0" w:type="dxa"/>
        </w:tblCellMar>
      </w:tblPrEx>
      <w:trPr>
        <w:trHeight w:hRule="exact" w:val="1683"/>
      </w:trPr>
      <w:tc>
        <w:tcPr>
          <w:tcW w:w="2700" w:type="pct"/>
          <w:vAlign w:val="center"/>
        </w:tcPr>
        <w:p w:rsidR="008B39AF" w:rsidRDefault="00000000">
          <w:pPr>
            <w:pStyle w:val="ConsPlusNormal0"/>
            <w:rPr>
              <w:rFonts w:ascii="Tahoma" w:hAnsi="Tahoma" w:cs="Tahoma"/>
            </w:rPr>
          </w:pPr>
          <w:r>
            <w:rPr>
              <w:rFonts w:ascii="Tahoma" w:hAnsi="Tahoma" w:cs="Tahoma"/>
              <w:sz w:val="16"/>
              <w:szCs w:val="16"/>
            </w:rPr>
            <w:t>Закон Волгоградской области от 01.07.2009 N 1908-ОД</w:t>
          </w:r>
          <w:r>
            <w:rPr>
              <w:rFonts w:ascii="Tahoma" w:hAnsi="Tahoma" w:cs="Tahoma"/>
              <w:sz w:val="16"/>
              <w:szCs w:val="16"/>
            </w:rPr>
            <w:br/>
            <w:t>(ред. от 14.10.2025)</w:t>
          </w:r>
          <w:r>
            <w:rPr>
              <w:rFonts w:ascii="Tahoma" w:hAnsi="Tahoma" w:cs="Tahoma"/>
              <w:sz w:val="16"/>
              <w:szCs w:val="16"/>
            </w:rPr>
            <w:br/>
            <w:t>"Об объектах культурного наследия (памятниках и...</w:t>
          </w:r>
        </w:p>
      </w:tc>
      <w:tc>
        <w:tcPr>
          <w:tcW w:w="2300" w:type="pct"/>
          <w:vAlign w:val="center"/>
        </w:tcPr>
        <w:p w:rsidR="008B39AF"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8B39AF" w:rsidRDefault="008B39AF">
    <w:pPr>
      <w:pStyle w:val="ConsPlusNormal0"/>
      <w:pBdr>
        <w:bottom w:val="single" w:sz="12" w:space="0" w:color="auto"/>
      </w:pBdr>
      <w:rPr>
        <w:sz w:val="2"/>
        <w:szCs w:val="2"/>
      </w:rPr>
    </w:pPr>
  </w:p>
  <w:p w:rsidR="008B39AF" w:rsidRDefault="008B39A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AF"/>
    <w:rsid w:val="001F7CAB"/>
    <w:rsid w:val="002621D0"/>
    <w:rsid w:val="002D5BA7"/>
    <w:rsid w:val="008B3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A250D-BCEB-45DC-B050-FE66036B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0&amp;n=303837&amp;date=14.04.2026&amp;dst=100009&amp;field=134" TargetMode="External"/><Relationship Id="rId21" Type="http://schemas.openxmlformats.org/officeDocument/2006/relationships/hyperlink" Target="https://login.consultant.ru/link/?req=doc&amp;base=RLAW180&amp;n=260230&amp;date=14.04.2026&amp;dst=100007&amp;field=134" TargetMode="External"/><Relationship Id="rId42" Type="http://schemas.openxmlformats.org/officeDocument/2006/relationships/hyperlink" Target="https://login.consultant.ru/link/?req=doc&amp;base=RLAW180&amp;n=266457&amp;date=14.04.2026&amp;dst=100112&amp;field=134" TargetMode="External"/><Relationship Id="rId47" Type="http://schemas.openxmlformats.org/officeDocument/2006/relationships/hyperlink" Target="https://login.consultant.ru/link/?req=doc&amp;base=RLAW180&amp;n=153898&amp;date=14.04.2026&amp;dst=100028&amp;field=134" TargetMode="External"/><Relationship Id="rId63" Type="http://schemas.openxmlformats.org/officeDocument/2006/relationships/hyperlink" Target="https://login.consultant.ru/link/?req=doc&amp;base=RLAW180&amp;n=62063&amp;date=14.04.2026&amp;dst=100017&amp;field=134" TargetMode="External"/><Relationship Id="rId68" Type="http://schemas.openxmlformats.org/officeDocument/2006/relationships/hyperlink" Target="https://login.consultant.ru/link/?req=doc&amp;base=RLAW180&amp;n=303837&amp;date=14.04.2026&amp;dst=100011&amp;field=134" TargetMode="External"/><Relationship Id="rId84" Type="http://schemas.openxmlformats.org/officeDocument/2006/relationships/hyperlink" Target="https://login.consultant.ru/link/?req=doc&amp;base=RLAW180&amp;n=303837&amp;date=14.04.2026&amp;dst=100012&amp;field=134" TargetMode="External"/><Relationship Id="rId89" Type="http://schemas.openxmlformats.org/officeDocument/2006/relationships/header" Target="header1.xml"/><Relationship Id="rId16" Type="http://schemas.openxmlformats.org/officeDocument/2006/relationships/hyperlink" Target="https://login.consultant.ru/link/?req=doc&amp;base=RLAW180&amp;n=170071&amp;date=14.04.2026&amp;dst=100007&amp;field=134" TargetMode="External"/><Relationship Id="rId11" Type="http://schemas.openxmlformats.org/officeDocument/2006/relationships/hyperlink" Target="https://login.consultant.ru/link/?req=doc&amp;base=RLAW180&amp;n=78081&amp;date=14.04.2026&amp;dst=100006&amp;field=134" TargetMode="External"/><Relationship Id="rId32" Type="http://schemas.openxmlformats.org/officeDocument/2006/relationships/hyperlink" Target="https://login.consultant.ru/link/?req=doc&amp;base=RLAW180&amp;n=273408&amp;date=14.04.2026&amp;dst=100008&amp;field=134" TargetMode="External"/><Relationship Id="rId37" Type="http://schemas.openxmlformats.org/officeDocument/2006/relationships/hyperlink" Target="https://login.consultant.ru/link/?req=doc&amp;base=LAW&amp;n=512852&amp;date=14.04.2026" TargetMode="External"/><Relationship Id="rId53" Type="http://schemas.openxmlformats.org/officeDocument/2006/relationships/hyperlink" Target="https://login.consultant.ru/link/?req=doc&amp;base=RLAW180&amp;n=153898&amp;date=14.04.2026&amp;dst=100036&amp;field=134" TargetMode="External"/><Relationship Id="rId58" Type="http://schemas.openxmlformats.org/officeDocument/2006/relationships/hyperlink" Target="https://login.consultant.ru/link/?req=doc&amp;base=RLAW180&amp;n=179356&amp;date=14.04.2026&amp;dst=100007&amp;field=134" TargetMode="External"/><Relationship Id="rId74" Type="http://schemas.openxmlformats.org/officeDocument/2006/relationships/hyperlink" Target="https://login.consultant.ru/link/?req=doc&amp;base=RLAW180&amp;n=95749&amp;date=14.04.2026&amp;dst=100035&amp;field=134" TargetMode="External"/><Relationship Id="rId79" Type="http://schemas.openxmlformats.org/officeDocument/2006/relationships/hyperlink" Target="https://login.consultant.ru/link/?req=doc&amp;base=RLAW180&amp;n=153898&amp;date=14.04.2026&amp;dst=100086&amp;field=134" TargetMode="External"/><Relationship Id="rId5" Type="http://schemas.openxmlformats.org/officeDocument/2006/relationships/endnotes" Target="endnotes.xml"/><Relationship Id="rId90" Type="http://schemas.openxmlformats.org/officeDocument/2006/relationships/footer" Target="footer1.xml"/><Relationship Id="rId22" Type="http://schemas.openxmlformats.org/officeDocument/2006/relationships/hyperlink" Target="https://login.consultant.ru/link/?req=doc&amp;base=RLAW180&amp;n=271388&amp;date=14.04.2026&amp;dst=100007&amp;field=134" TargetMode="External"/><Relationship Id="rId27" Type="http://schemas.openxmlformats.org/officeDocument/2006/relationships/hyperlink" Target="https://login.consultant.ru/link/?req=doc&amp;base=RLAW180&amp;n=153898&amp;date=14.04.2026&amp;dst=100008&amp;field=134" TargetMode="External"/><Relationship Id="rId43" Type="http://schemas.openxmlformats.org/officeDocument/2006/relationships/hyperlink" Target="https://login.consultant.ru/link/?req=doc&amp;base=RLAW180&amp;n=153898&amp;date=14.04.2026&amp;dst=100018&amp;field=134" TargetMode="External"/><Relationship Id="rId48" Type="http://schemas.openxmlformats.org/officeDocument/2006/relationships/hyperlink" Target="https://login.consultant.ru/link/?req=doc&amp;base=RLAW180&amp;n=153898&amp;date=14.04.2026&amp;dst=100029&amp;field=134" TargetMode="External"/><Relationship Id="rId64" Type="http://schemas.openxmlformats.org/officeDocument/2006/relationships/hyperlink" Target="https://login.consultant.ru/link/?req=doc&amp;base=RLAW180&amp;n=78081&amp;date=14.04.2026&amp;dst=100008&amp;field=134" TargetMode="External"/><Relationship Id="rId69" Type="http://schemas.openxmlformats.org/officeDocument/2006/relationships/hyperlink" Target="https://login.consultant.ru/link/?req=doc&amp;base=RLAW180&amp;n=153898&amp;date=14.04.2026&amp;dst=100079&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2852&amp;date=14.04.2026" TargetMode="External"/><Relationship Id="rId72" Type="http://schemas.openxmlformats.org/officeDocument/2006/relationships/hyperlink" Target="https://login.consultant.ru/link/?req=doc&amp;base=RLAW180&amp;n=153898&amp;date=14.04.2026&amp;dst=100083&amp;field=134" TargetMode="External"/><Relationship Id="rId80" Type="http://schemas.openxmlformats.org/officeDocument/2006/relationships/hyperlink" Target="https://login.consultant.ru/link/?req=doc&amp;base=RLAW180&amp;n=303837&amp;date=14.04.2026&amp;dst=100012&amp;field=134" TargetMode="External"/><Relationship Id="rId85" Type="http://schemas.openxmlformats.org/officeDocument/2006/relationships/hyperlink" Target="https://login.consultant.ru/link/?req=doc&amp;base=LAW&amp;n=512852&amp;date=14.04.2026"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180&amp;n=266457&amp;date=14.04.2026&amp;dst=100110&amp;field=134" TargetMode="External"/><Relationship Id="rId17" Type="http://schemas.openxmlformats.org/officeDocument/2006/relationships/hyperlink" Target="https://login.consultant.ru/link/?req=doc&amp;base=RLAW180&amp;n=179356&amp;date=14.04.2026&amp;dst=100007&amp;field=134" TargetMode="External"/><Relationship Id="rId25" Type="http://schemas.openxmlformats.org/officeDocument/2006/relationships/hyperlink" Target="https://login.consultant.ru/link/?req=doc&amp;base=LAW&amp;n=512852&amp;date=14.04.2026&amp;dst=100020&amp;field=134" TargetMode="External"/><Relationship Id="rId33" Type="http://schemas.openxmlformats.org/officeDocument/2006/relationships/hyperlink" Target="https://login.consultant.ru/link/?req=doc&amp;base=RLAW180&amp;n=271388&amp;date=14.04.2026&amp;dst=100007&amp;field=134" TargetMode="External"/><Relationship Id="rId38" Type="http://schemas.openxmlformats.org/officeDocument/2006/relationships/hyperlink" Target="https://login.consultant.ru/link/?req=doc&amp;base=RLAW180&amp;n=78081&amp;date=14.04.2026&amp;dst=100008&amp;field=134" TargetMode="External"/><Relationship Id="rId46" Type="http://schemas.openxmlformats.org/officeDocument/2006/relationships/hyperlink" Target="https://login.consultant.ru/link/?req=doc&amp;base=RLAW180&amp;n=153898&amp;date=14.04.2026&amp;dst=100023&amp;field=134" TargetMode="External"/><Relationship Id="rId59" Type="http://schemas.openxmlformats.org/officeDocument/2006/relationships/hyperlink" Target="https://login.consultant.ru/link/?req=doc&amp;base=RLAW180&amp;n=153898&amp;date=14.04.2026&amp;dst=100073&amp;field=134" TargetMode="External"/><Relationship Id="rId67" Type="http://schemas.openxmlformats.org/officeDocument/2006/relationships/hyperlink" Target="https://login.consultant.ru/link/?req=doc&amp;base=RLAW180&amp;n=153898&amp;date=14.04.2026&amp;dst=100077&amp;field=134" TargetMode="External"/><Relationship Id="rId20" Type="http://schemas.openxmlformats.org/officeDocument/2006/relationships/hyperlink" Target="https://login.consultant.ru/link/?req=doc&amp;base=RLAW180&amp;n=228387&amp;date=14.04.2026&amp;dst=100007&amp;field=134" TargetMode="External"/><Relationship Id="rId41" Type="http://schemas.openxmlformats.org/officeDocument/2006/relationships/hyperlink" Target="https://login.consultant.ru/link/?req=doc&amp;base=RLAW180&amp;n=187194&amp;date=14.04.2026&amp;dst=100008&amp;field=134" TargetMode="External"/><Relationship Id="rId54" Type="http://schemas.openxmlformats.org/officeDocument/2006/relationships/hyperlink" Target="https://login.consultant.ru/link/?req=doc&amp;base=RLAW180&amp;n=78081&amp;date=14.04.2026&amp;dst=100008&amp;field=134" TargetMode="External"/><Relationship Id="rId62" Type="http://schemas.openxmlformats.org/officeDocument/2006/relationships/hyperlink" Target="https://login.consultant.ru/link/?req=doc&amp;base=RLAW180&amp;n=62063&amp;date=14.04.2026&amp;dst=100013&amp;field=134" TargetMode="External"/><Relationship Id="rId70" Type="http://schemas.openxmlformats.org/officeDocument/2006/relationships/hyperlink" Target="https://login.consultant.ru/link/?req=doc&amp;base=RLAW180&amp;n=153898&amp;date=14.04.2026&amp;dst=100082&amp;field=134" TargetMode="External"/><Relationship Id="rId75" Type="http://schemas.openxmlformats.org/officeDocument/2006/relationships/hyperlink" Target="https://login.consultant.ru/link/?req=doc&amp;base=RLAW180&amp;n=228387&amp;date=14.04.2026&amp;dst=100013&amp;field=134" TargetMode="External"/><Relationship Id="rId83" Type="http://schemas.openxmlformats.org/officeDocument/2006/relationships/hyperlink" Target="https://login.consultant.ru/link/?req=doc&amp;base=RLAW180&amp;n=170071&amp;date=14.04.2026&amp;dst=100009&amp;field=134" TargetMode="External"/><Relationship Id="rId88" Type="http://schemas.openxmlformats.org/officeDocument/2006/relationships/hyperlink" Target="https://login.consultant.ru/link/?req=doc&amp;base=LAW&amp;n=191451&amp;date=14.04.2026" TargetMode="External"/><Relationship Id="rId9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180&amp;n=166777&amp;date=14.04.2026&amp;dst=100007&amp;field=134" TargetMode="External"/><Relationship Id="rId23" Type="http://schemas.openxmlformats.org/officeDocument/2006/relationships/hyperlink" Target="https://login.consultant.ru/link/?req=doc&amp;base=RLAW180&amp;n=273408&amp;date=14.04.2026&amp;dst=100007&amp;field=134" TargetMode="External"/><Relationship Id="rId28" Type="http://schemas.openxmlformats.org/officeDocument/2006/relationships/hyperlink" Target="https://login.consultant.ru/link/?req=doc&amp;base=RLAW180&amp;n=303837&amp;date=14.04.2026&amp;dst=100010&amp;field=134" TargetMode="External"/><Relationship Id="rId36" Type="http://schemas.openxmlformats.org/officeDocument/2006/relationships/hyperlink" Target="https://login.consultant.ru/link/?req=doc&amp;base=RLAW180&amp;n=273408&amp;date=14.04.2026&amp;dst=100009&amp;field=134" TargetMode="External"/><Relationship Id="rId49" Type="http://schemas.openxmlformats.org/officeDocument/2006/relationships/hyperlink" Target="https://login.consultant.ru/link/?req=doc&amp;base=RLAW180&amp;n=153898&amp;date=14.04.2026&amp;dst=100031&amp;field=134" TargetMode="External"/><Relationship Id="rId57" Type="http://schemas.openxmlformats.org/officeDocument/2006/relationships/hyperlink" Target="https://login.consultant.ru/link/?req=doc&amp;base=RLAW180&amp;n=187194&amp;date=14.04.2026&amp;dst=100010&amp;field=134" TargetMode="External"/><Relationship Id="rId10" Type="http://schemas.openxmlformats.org/officeDocument/2006/relationships/hyperlink" Target="https://login.consultant.ru/link/?req=doc&amp;base=RLAW180&amp;n=62063&amp;date=14.04.2026&amp;dst=100007&amp;field=134" TargetMode="External"/><Relationship Id="rId31" Type="http://schemas.openxmlformats.org/officeDocument/2006/relationships/hyperlink" Target="https://login.consultant.ru/link/?req=doc&amp;base=RLAW180&amp;n=260230&amp;date=14.04.2026&amp;dst=100007&amp;field=134" TargetMode="External"/><Relationship Id="rId44" Type="http://schemas.openxmlformats.org/officeDocument/2006/relationships/hyperlink" Target="https://login.consultant.ru/link/?req=doc&amp;base=RLAW180&amp;n=153898&amp;date=14.04.2026&amp;dst=100019&amp;field=134" TargetMode="External"/><Relationship Id="rId52" Type="http://schemas.openxmlformats.org/officeDocument/2006/relationships/hyperlink" Target="https://login.consultant.ru/link/?req=doc&amp;base=RLAW180&amp;n=47942&amp;date=14.04.2026&amp;dst=100010&amp;field=134" TargetMode="External"/><Relationship Id="rId60" Type="http://schemas.openxmlformats.org/officeDocument/2006/relationships/hyperlink" Target="https://login.consultant.ru/link/?req=doc&amp;base=RLAW180&amp;n=78081&amp;date=14.04.2026&amp;dst=100008&amp;field=134" TargetMode="External"/><Relationship Id="rId65" Type="http://schemas.openxmlformats.org/officeDocument/2006/relationships/hyperlink" Target="https://login.consultant.ru/link/?req=doc&amp;base=RLAW180&amp;n=153898&amp;date=14.04.2026&amp;dst=100075&amp;field=134" TargetMode="External"/><Relationship Id="rId73" Type="http://schemas.openxmlformats.org/officeDocument/2006/relationships/hyperlink" Target="https://login.consultant.ru/link/?req=doc&amp;base=RLAW180&amp;n=153898&amp;date=14.04.2026&amp;dst=100084&amp;field=134" TargetMode="External"/><Relationship Id="rId78" Type="http://schemas.openxmlformats.org/officeDocument/2006/relationships/hyperlink" Target="https://login.consultant.ru/link/?req=doc&amp;base=LAW&amp;n=529678&amp;date=14.04.2026" TargetMode="External"/><Relationship Id="rId81" Type="http://schemas.openxmlformats.org/officeDocument/2006/relationships/hyperlink" Target="https://login.consultant.ru/link/?req=doc&amp;base=RLAW180&amp;n=303837&amp;date=14.04.2026&amp;dst=100012&amp;field=134" TargetMode="External"/><Relationship Id="rId86" Type="http://schemas.openxmlformats.org/officeDocument/2006/relationships/hyperlink" Target="https://login.consultant.ru/link/?req=doc&amp;base=LAW&amp;n=512852&amp;date=14.04.2026"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180&amp;n=47942&amp;date=14.04.2026&amp;dst=100007&amp;field=134" TargetMode="External"/><Relationship Id="rId13" Type="http://schemas.openxmlformats.org/officeDocument/2006/relationships/hyperlink" Target="https://login.consultant.ru/link/?req=doc&amp;base=RLAW180&amp;n=95749&amp;date=14.04.2026&amp;dst=100007&amp;field=134" TargetMode="External"/><Relationship Id="rId18" Type="http://schemas.openxmlformats.org/officeDocument/2006/relationships/hyperlink" Target="https://login.consultant.ru/link/?req=doc&amp;base=RLAW180&amp;n=179474&amp;date=14.04.2026&amp;dst=100007&amp;field=134" TargetMode="External"/><Relationship Id="rId39" Type="http://schemas.openxmlformats.org/officeDocument/2006/relationships/hyperlink" Target="https://login.consultant.ru/link/?req=doc&amp;base=RLAW180&amp;n=153898&amp;date=14.04.2026&amp;dst=100015&amp;field=134" TargetMode="External"/><Relationship Id="rId34" Type="http://schemas.openxmlformats.org/officeDocument/2006/relationships/hyperlink" Target="https://login.consultant.ru/link/?req=doc&amp;base=RLAW180&amp;n=78081&amp;date=14.04.2026&amp;dst=100008&amp;field=134" TargetMode="External"/><Relationship Id="rId50" Type="http://schemas.openxmlformats.org/officeDocument/2006/relationships/hyperlink" Target="https://login.consultant.ru/link/?req=doc&amp;base=RLAW180&amp;n=153898&amp;date=14.04.2026&amp;dst=100032&amp;field=134" TargetMode="External"/><Relationship Id="rId55" Type="http://schemas.openxmlformats.org/officeDocument/2006/relationships/hyperlink" Target="https://login.consultant.ru/link/?req=doc&amp;base=RLAW180&amp;n=153898&amp;date=14.04.2026&amp;dst=100037&amp;field=134" TargetMode="External"/><Relationship Id="rId76" Type="http://schemas.openxmlformats.org/officeDocument/2006/relationships/hyperlink" Target="https://login.consultant.ru/link/?req=doc&amp;base=RLAW180&amp;n=228387&amp;date=14.04.2026&amp;dst=100014&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180&amp;n=153898&amp;date=14.04.2026&amp;dst=100082&amp;field=134" TargetMode="External"/><Relationship Id="rId92"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hyperlink" Target="https://login.consultant.ru/link/?req=doc&amp;base=RLAW180&amp;n=228387&amp;date=14.04.2026&amp;dst=100009&amp;field=134" TargetMode="External"/><Relationship Id="rId24" Type="http://schemas.openxmlformats.org/officeDocument/2006/relationships/hyperlink" Target="https://login.consultant.ru/link/?req=doc&amp;base=RLAW180&amp;n=303837&amp;date=14.04.2026&amp;dst=100007&amp;field=134" TargetMode="External"/><Relationship Id="rId40" Type="http://schemas.openxmlformats.org/officeDocument/2006/relationships/hyperlink" Target="https://login.consultant.ru/link/?req=doc&amp;base=RLAW180&amp;n=62063&amp;date=14.04.2026&amp;dst=100008&amp;field=134" TargetMode="External"/><Relationship Id="rId45" Type="http://schemas.openxmlformats.org/officeDocument/2006/relationships/hyperlink" Target="https://login.consultant.ru/link/?req=doc&amp;base=LAW&amp;n=512852&amp;date=14.04.2026" TargetMode="External"/><Relationship Id="rId66" Type="http://schemas.openxmlformats.org/officeDocument/2006/relationships/hyperlink" Target="https://login.consultant.ru/link/?req=doc&amp;base=RLAW180&amp;n=95749&amp;date=14.04.2026&amp;dst=100007&amp;field=134" TargetMode="External"/><Relationship Id="rId87" Type="http://schemas.openxmlformats.org/officeDocument/2006/relationships/hyperlink" Target="https://login.consultant.ru/link/?req=doc&amp;base=RLAW180&amp;n=153898&amp;date=14.04.2026&amp;dst=100110&amp;field=134" TargetMode="External"/><Relationship Id="rId61" Type="http://schemas.openxmlformats.org/officeDocument/2006/relationships/hyperlink" Target="https://login.consultant.ru/link/?req=doc&amp;base=RLAW180&amp;n=153898&amp;date=14.04.2026&amp;dst=100074&amp;field=134" TargetMode="External"/><Relationship Id="rId82" Type="http://schemas.openxmlformats.org/officeDocument/2006/relationships/hyperlink" Target="https://login.consultant.ru/link/?req=doc&amp;base=RLAW180&amp;n=170071&amp;date=14.04.2026&amp;dst=100008&amp;field=134" TargetMode="External"/><Relationship Id="rId19" Type="http://schemas.openxmlformats.org/officeDocument/2006/relationships/hyperlink" Target="https://login.consultant.ru/link/?req=doc&amp;base=RLAW180&amp;n=187194&amp;date=14.04.2026&amp;dst=100007&amp;field=134" TargetMode="External"/><Relationship Id="rId14" Type="http://schemas.openxmlformats.org/officeDocument/2006/relationships/hyperlink" Target="https://login.consultant.ru/link/?req=doc&amp;base=RLAW180&amp;n=153898&amp;date=14.04.2026&amp;dst=100007&amp;field=134" TargetMode="External"/><Relationship Id="rId30" Type="http://schemas.openxmlformats.org/officeDocument/2006/relationships/hyperlink" Target="https://login.consultant.ru/link/?req=doc&amp;base=RLAW180&amp;n=228387&amp;date=14.04.2026&amp;dst=100011&amp;field=134" TargetMode="External"/><Relationship Id="rId35" Type="http://schemas.openxmlformats.org/officeDocument/2006/relationships/hyperlink" Target="https://login.consultant.ru/link/?req=doc&amp;base=RLAW180&amp;n=153898&amp;date=14.04.2026&amp;dst=100015&amp;field=134" TargetMode="External"/><Relationship Id="rId56" Type="http://schemas.openxmlformats.org/officeDocument/2006/relationships/hyperlink" Target="https://login.consultant.ru/link/?req=doc&amp;base=RLAW180&amp;n=153898&amp;date=14.04.2026&amp;dst=100040&amp;field=134" TargetMode="External"/><Relationship Id="rId77" Type="http://schemas.openxmlformats.org/officeDocument/2006/relationships/hyperlink" Target="https://login.consultant.ru/link/?req=doc&amp;base=RLAW180&amp;n=228387&amp;date=14.04.2026&amp;dst=10001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10346</Words>
  <Characters>58975</Characters>
  <Application>Microsoft Office Word</Application>
  <DocSecurity>0</DocSecurity>
  <Lines>491</Lines>
  <Paragraphs>138</Paragraphs>
  <ScaleCrop>false</ScaleCrop>
  <Company>КонсультантПлюс Версия 4025.00.50</Company>
  <LinksUpToDate>false</LinksUpToDate>
  <CharactersWithSpaces>69183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01.07.2009 N 1908-ОД
(ред. от 14.10.2025)
"Об объектах культурного наследия (памятниках истории и культуры) народов Российской Федерации на территории Волгоградской области"
(принят Волгоградской областной Думой 11.06.2009)</dc:title>
  <dc:creator>Дмитрий Иванович</dc:creator>
  <cp:lastModifiedBy>Дмитрий Иванович</cp:lastModifiedBy>
  <cp:revision>2</cp:revision>
  <dcterms:created xsi:type="dcterms:W3CDTF">2026-04-14T09:39:00Z</dcterms:created>
  <dcterms:modified xsi:type="dcterms:W3CDTF">2026-04-14T09:39:00Z</dcterms:modified>
</cp:coreProperties>
</file>