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FA429" w14:textId="22B15CC8" w:rsidR="002877BB" w:rsidRDefault="002877BB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3F7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16C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</w:p>
    <w:p w14:paraId="5C90429F" w14:textId="77777777" w:rsidR="00E95AA1" w:rsidRDefault="00E95AA1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</w:p>
    <w:p w14:paraId="0729D505" w14:textId="6ADDDDBB" w:rsidR="00E95AA1" w:rsidRDefault="00E95AA1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 "Агентство инвестиционного </w:t>
      </w:r>
    </w:p>
    <w:p w14:paraId="0D8A16E0" w14:textId="2558B8FC" w:rsidR="00E95AA1" w:rsidRDefault="00E95AA1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Волгоградской области"</w:t>
      </w:r>
    </w:p>
    <w:p w14:paraId="57BD729D" w14:textId="19E2CD6D" w:rsidR="00E95AA1" w:rsidRDefault="00E95AA1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F80A7" w14:textId="18843281" w:rsidR="00E95AA1" w:rsidRPr="002877BB" w:rsidRDefault="00E95AA1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                    №____</w:t>
      </w:r>
    </w:p>
    <w:p w14:paraId="0D5F705D" w14:textId="77777777" w:rsidR="002877BB" w:rsidRPr="002877BB" w:rsidRDefault="002877BB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21665762" w14:textId="77777777" w:rsidR="002877BB" w:rsidRPr="002877BB" w:rsidRDefault="002877BB" w:rsidP="002D68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E331BE5" w14:textId="77777777" w:rsidR="002877BB" w:rsidRPr="002877BB" w:rsidRDefault="002877BB" w:rsidP="002D68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39C22377" w14:textId="77777777" w:rsidR="002877BB" w:rsidRPr="002877BB" w:rsidRDefault="002877BB" w:rsidP="002D68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3CFD00D2" w14:textId="0EA2877B" w:rsidR="00E95AA1" w:rsidRDefault="00E95AA1" w:rsidP="002D68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 w:rsidRPr="00E95AA1">
        <w:rPr>
          <w:rFonts w:ascii="Times New Roman" w:eastAsia="Times New Roman" w:hAnsi="Times New Roman" w:cs="Times New Roman"/>
          <w:sz w:val="28"/>
          <w:szCs w:val="28"/>
          <w:lang w:eastAsia="zh-CN"/>
        </w:rPr>
        <w:t>нформаци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я</w:t>
      </w:r>
      <w:r w:rsidRPr="00E95A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 реализации инвестиционного проекта</w:t>
      </w:r>
    </w:p>
    <w:p w14:paraId="0493A70E" w14:textId="4439A0E2" w:rsidR="002D68E1" w:rsidRPr="002D68E1" w:rsidRDefault="002D68E1" w:rsidP="002D68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68E1">
        <w:rPr>
          <w:rFonts w:ascii="Times New Roman" w:eastAsia="Times New Roman" w:hAnsi="Times New Roman" w:cs="Times New Roman"/>
          <w:sz w:val="28"/>
          <w:szCs w:val="28"/>
          <w:lang w:eastAsia="zh-CN"/>
        </w:rPr>
        <w:t>по состоянию на 25.12.20__</w:t>
      </w:r>
    </w:p>
    <w:p w14:paraId="70FF7913" w14:textId="13D4C6D7" w:rsidR="00E95AA1" w:rsidRDefault="00E95AA1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Style w:val="a7"/>
        <w:tblW w:w="15735" w:type="dxa"/>
        <w:tblInd w:w="-572" w:type="dxa"/>
        <w:tblLook w:val="04A0" w:firstRow="1" w:lastRow="0" w:firstColumn="1" w:lastColumn="0" w:noHBand="0" w:noVBand="1"/>
      </w:tblPr>
      <w:tblGrid>
        <w:gridCol w:w="3078"/>
        <w:gridCol w:w="1879"/>
        <w:gridCol w:w="1418"/>
        <w:gridCol w:w="1417"/>
        <w:gridCol w:w="1418"/>
        <w:gridCol w:w="6525"/>
      </w:tblGrid>
      <w:tr w:rsidR="002D68E1" w14:paraId="547B0E4A" w14:textId="77777777" w:rsidTr="002D68E1">
        <w:trPr>
          <w:trHeight w:val="1291"/>
        </w:trPr>
        <w:tc>
          <w:tcPr>
            <w:tcW w:w="3078" w:type="dxa"/>
            <w:vAlign w:val="center"/>
          </w:tcPr>
          <w:p w14:paraId="67E8179D" w14:textId="25E8EC3E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инвестиционного проекта</w:t>
            </w:r>
          </w:p>
        </w:tc>
        <w:tc>
          <w:tcPr>
            <w:tcW w:w="1879" w:type="dxa"/>
            <w:vAlign w:val="center"/>
          </w:tcPr>
          <w:p w14:paraId="5106F247" w14:textId="096963C3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инвестора</w:t>
            </w:r>
          </w:p>
        </w:tc>
        <w:tc>
          <w:tcPr>
            <w:tcW w:w="1418" w:type="dxa"/>
            <w:vAlign w:val="center"/>
          </w:tcPr>
          <w:p w14:paraId="12C6E8F9" w14:textId="0858C840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Объем инвестиций</w:t>
            </w:r>
          </w:p>
          <w:p w14:paraId="7A6EF1C5" w14:textId="449489A9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(тыс. руб.)</w:t>
            </w:r>
          </w:p>
        </w:tc>
        <w:tc>
          <w:tcPr>
            <w:tcW w:w="1417" w:type="dxa"/>
            <w:vAlign w:val="center"/>
          </w:tcPr>
          <w:p w14:paraId="22CD15D3" w14:textId="77777777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созданных рабочих мест</w:t>
            </w:r>
          </w:p>
          <w:p w14:paraId="0D3E0369" w14:textId="57D27F0E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(ед.)</w:t>
            </w:r>
          </w:p>
        </w:tc>
        <w:tc>
          <w:tcPr>
            <w:tcW w:w="1418" w:type="dxa"/>
            <w:vAlign w:val="center"/>
          </w:tcPr>
          <w:p w14:paraId="7D8C1095" w14:textId="77777777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Объем налоговых отчислений </w:t>
            </w:r>
          </w:p>
          <w:p w14:paraId="1F159BE7" w14:textId="095713DF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(тыс. руб.)</w:t>
            </w:r>
          </w:p>
        </w:tc>
        <w:tc>
          <w:tcPr>
            <w:tcW w:w="6525" w:type="dxa"/>
            <w:vAlign w:val="center"/>
          </w:tcPr>
          <w:p w14:paraId="42232807" w14:textId="77777777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Информация о реализации инвестиционного проекта</w:t>
            </w:r>
          </w:p>
          <w:p w14:paraId="1B0AAEB5" w14:textId="089618E8" w:rsidR="002D68E1" w:rsidRDefault="002D68E1" w:rsidP="002D68E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(проведенная работа, текущий этап реализации проекта)</w:t>
            </w:r>
          </w:p>
        </w:tc>
      </w:tr>
      <w:tr w:rsidR="002D68E1" w14:paraId="156E9C8D" w14:textId="77777777" w:rsidTr="002D68E1">
        <w:tc>
          <w:tcPr>
            <w:tcW w:w="3078" w:type="dxa"/>
          </w:tcPr>
          <w:p w14:paraId="23AA93A3" w14:textId="0F468C9F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79" w:type="dxa"/>
          </w:tcPr>
          <w:p w14:paraId="3A9BF792" w14:textId="21EFEC7F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18" w:type="dxa"/>
          </w:tcPr>
          <w:p w14:paraId="17231F9D" w14:textId="5C09F006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17" w:type="dxa"/>
          </w:tcPr>
          <w:p w14:paraId="39808501" w14:textId="2804ADE4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8" w:type="dxa"/>
          </w:tcPr>
          <w:p w14:paraId="127B4F55" w14:textId="6332D49A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525" w:type="dxa"/>
          </w:tcPr>
          <w:p w14:paraId="1F9F2CCC" w14:textId="61DB1D4D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</w:p>
        </w:tc>
      </w:tr>
      <w:tr w:rsidR="002D68E1" w14:paraId="7B38867A" w14:textId="77777777" w:rsidTr="002D68E1">
        <w:tc>
          <w:tcPr>
            <w:tcW w:w="3078" w:type="dxa"/>
          </w:tcPr>
          <w:p w14:paraId="5C83C97C" w14:textId="77777777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79" w:type="dxa"/>
          </w:tcPr>
          <w:p w14:paraId="0F244257" w14:textId="77777777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14:paraId="0594FF99" w14:textId="0C756805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401E452F" w14:textId="77777777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14:paraId="6450E32E" w14:textId="77777777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525" w:type="dxa"/>
          </w:tcPr>
          <w:p w14:paraId="0E284404" w14:textId="77777777" w:rsidR="002D68E1" w:rsidRDefault="002D68E1" w:rsidP="00E95AA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44415157" w14:textId="0C34413E" w:rsidR="00E95AA1" w:rsidRDefault="00E95AA1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161BD03" w14:textId="1D9CD0B1" w:rsidR="00E95AA1" w:rsidRDefault="00E95AA1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3FEDD69" w14:textId="41B6B52C" w:rsidR="00E95AA1" w:rsidRDefault="00E95AA1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9513FB7" w14:textId="77777777" w:rsidR="00CE317A" w:rsidRDefault="00CE317A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01B80A0" w14:textId="3A2237D4" w:rsidR="00E95AA1" w:rsidRDefault="00E95AA1" w:rsidP="00E95A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DC49CF7" w14:textId="0A5D79EF" w:rsidR="00E95AA1" w:rsidRPr="00CE317A" w:rsidRDefault="002D68E1" w:rsidP="00CE31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317A">
        <w:rPr>
          <w:rFonts w:ascii="Times New Roman" w:eastAsia="Times New Roman" w:hAnsi="Times New Roman" w:cs="Times New Roman"/>
          <w:sz w:val="28"/>
          <w:szCs w:val="28"/>
          <w:lang w:eastAsia="zh-CN"/>
        </w:rPr>
        <w:t>Инвестор</w:t>
      </w:r>
    </w:p>
    <w:tbl>
      <w:tblPr>
        <w:tblW w:w="8503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269"/>
        <w:gridCol w:w="284"/>
        <w:gridCol w:w="3120"/>
        <w:gridCol w:w="281"/>
        <w:gridCol w:w="1415"/>
        <w:gridCol w:w="425"/>
        <w:gridCol w:w="284"/>
        <w:gridCol w:w="425"/>
      </w:tblGrid>
      <w:tr w:rsidR="00CE317A" w:rsidRPr="002877BB" w14:paraId="7D642BB7" w14:textId="23F4E38E" w:rsidTr="00CE317A">
        <w:trPr>
          <w:cantSplit/>
        </w:trPr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B11C9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249609B0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FE6B39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right w:val="nil"/>
            </w:tcBorders>
          </w:tcPr>
          <w:p w14:paraId="4378FFDE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C80225" w14:textId="3BDA5EF0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CA7955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14:paraId="669D74F0" w14:textId="7D07305C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7B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9C0AD5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14:paraId="1A585995" w14:textId="17D7416B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7B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E317A" w:rsidRPr="002877BB" w14:paraId="792C6E48" w14:textId="4A71788D" w:rsidTr="00CE317A">
        <w:trPr>
          <w:cantSplit/>
        </w:trPr>
        <w:tc>
          <w:tcPr>
            <w:tcW w:w="2269" w:type="dxa"/>
          </w:tcPr>
          <w:p w14:paraId="1AEFF11C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4" w:type="dxa"/>
          </w:tcPr>
          <w:p w14:paraId="020183BC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</w:tcPr>
          <w:p w14:paraId="0F277E7E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(Ф.И.О.)</w:t>
            </w:r>
          </w:p>
        </w:tc>
        <w:tc>
          <w:tcPr>
            <w:tcW w:w="281" w:type="dxa"/>
          </w:tcPr>
          <w:p w14:paraId="63DC7B77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E2AA7BD" w14:textId="13FCC9F5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425" w:type="dxa"/>
          </w:tcPr>
          <w:p w14:paraId="4571FACA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40AEFE69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1462D29F" w14:textId="77777777" w:rsidR="00CE317A" w:rsidRPr="002877BB" w:rsidRDefault="00CE317A" w:rsidP="00CE317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DFCA35E" w14:textId="26071736" w:rsidR="00074533" w:rsidRPr="00CE317A" w:rsidRDefault="00074533" w:rsidP="00CE3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4DFA380" w14:textId="42905884" w:rsidR="00CE317A" w:rsidRDefault="00CE317A" w:rsidP="00CE3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6A092E6" w14:textId="49305E51" w:rsidR="00CE317A" w:rsidRDefault="00CE317A" w:rsidP="00CE3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D7BCEBA" w14:textId="77777777" w:rsidR="00CE317A" w:rsidRPr="00CE317A" w:rsidRDefault="00CE317A" w:rsidP="00CE3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68CBBCF" w14:textId="1D60CF8D" w:rsidR="00CE317A" w:rsidRPr="00CE317A" w:rsidRDefault="00CE317A" w:rsidP="002D68E1">
      <w:pPr>
        <w:rPr>
          <w:rFonts w:ascii="Times New Roman" w:hAnsi="Times New Roman" w:cs="Times New Roman"/>
        </w:rPr>
      </w:pPr>
      <w:r w:rsidRPr="00CE317A">
        <w:rPr>
          <w:rFonts w:ascii="Times New Roman" w:hAnsi="Times New Roman" w:cs="Times New Roman"/>
        </w:rPr>
        <w:t>М.П.</w:t>
      </w:r>
    </w:p>
    <w:sectPr w:rsidR="00CE317A" w:rsidRPr="00CE317A" w:rsidSect="00E95A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E80A6" w14:textId="77777777" w:rsidR="00C00FC0" w:rsidRDefault="00C00FC0" w:rsidP="002877BB">
      <w:pPr>
        <w:spacing w:after="0" w:line="240" w:lineRule="auto"/>
      </w:pPr>
      <w:r>
        <w:separator/>
      </w:r>
    </w:p>
  </w:endnote>
  <w:endnote w:type="continuationSeparator" w:id="0">
    <w:p w14:paraId="7107C833" w14:textId="77777777" w:rsidR="00C00FC0" w:rsidRDefault="00C00FC0" w:rsidP="0028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A8325" w14:textId="77777777" w:rsidR="00C00FC0" w:rsidRDefault="00C00FC0" w:rsidP="002877BB">
      <w:pPr>
        <w:spacing w:after="0" w:line="240" w:lineRule="auto"/>
      </w:pPr>
      <w:r>
        <w:separator/>
      </w:r>
    </w:p>
  </w:footnote>
  <w:footnote w:type="continuationSeparator" w:id="0">
    <w:p w14:paraId="1AB444FD" w14:textId="77777777" w:rsidR="00C00FC0" w:rsidRDefault="00C00FC0" w:rsidP="00287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D56"/>
    <w:rsid w:val="00074533"/>
    <w:rsid w:val="000B1BB9"/>
    <w:rsid w:val="00133D56"/>
    <w:rsid w:val="002877BB"/>
    <w:rsid w:val="002D68E1"/>
    <w:rsid w:val="003F737F"/>
    <w:rsid w:val="004A50EB"/>
    <w:rsid w:val="00897286"/>
    <w:rsid w:val="00916CB5"/>
    <w:rsid w:val="00AF7609"/>
    <w:rsid w:val="00C00FC0"/>
    <w:rsid w:val="00CE317A"/>
    <w:rsid w:val="00E9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8028"/>
  <w15:chartTrackingRefBased/>
  <w15:docId w15:val="{12C9A4C1-6874-4823-9145-BA5EBEA7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77BB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rsid w:val="002877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2877B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rsid w:val="002877BB"/>
    <w:rPr>
      <w:rFonts w:cs="Times New Roman"/>
      <w:vertAlign w:val="superscript"/>
    </w:rPr>
  </w:style>
  <w:style w:type="table" w:styleId="a7">
    <w:name w:val="Table Grid"/>
    <w:basedOn w:val="a1"/>
    <w:uiPriority w:val="39"/>
    <w:rsid w:val="00E95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Лемешкин Иван</dc:creator>
  <cp:keywords/>
  <dc:description/>
  <cp:lastModifiedBy>Елена</cp:lastModifiedBy>
  <cp:revision>9</cp:revision>
  <dcterms:created xsi:type="dcterms:W3CDTF">2024-05-21T07:11:00Z</dcterms:created>
  <dcterms:modified xsi:type="dcterms:W3CDTF">2024-06-27T08:15:00Z</dcterms:modified>
</cp:coreProperties>
</file>